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50A11" w14:textId="77777777" w:rsidR="00A64503" w:rsidRPr="00814D46" w:rsidRDefault="00A64503" w:rsidP="00A64503">
      <w:pPr>
        <w:rPr>
          <w:lang w:val="pt-PT"/>
        </w:rPr>
      </w:pPr>
    </w:p>
    <w:p w14:paraId="2BF01B0C" w14:textId="77777777" w:rsidR="00A64503" w:rsidRDefault="00A64503" w:rsidP="00A64503">
      <w:pPr>
        <w:rPr>
          <w:lang w:val="pt-BR"/>
        </w:rPr>
      </w:pPr>
      <w:r w:rsidRPr="004256F8">
        <w:rPr>
          <w:lang w:val="pt-BR"/>
        </w:rPr>
        <w:t xml:space="preserve">   </w:t>
      </w:r>
    </w:p>
    <w:tbl>
      <w:tblPr>
        <w:tblW w:w="10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gridCol w:w="318"/>
      </w:tblGrid>
      <w:tr w:rsidR="00A64503" w:rsidRPr="003B2522" w14:paraId="1F158F86" w14:textId="77777777" w:rsidTr="003B2522">
        <w:trPr>
          <w:trHeight w:val="1992"/>
        </w:trPr>
        <w:tc>
          <w:tcPr>
            <w:tcW w:w="10060" w:type="dxa"/>
            <w:shd w:val="clear" w:color="auto" w:fill="auto"/>
          </w:tcPr>
          <w:p w14:paraId="7D1B6913" w14:textId="77777777" w:rsidR="00A64503" w:rsidRPr="003B2522" w:rsidRDefault="00A64503" w:rsidP="00A64503">
            <w:pPr>
              <w:autoSpaceDE w:val="0"/>
              <w:autoSpaceDN w:val="0"/>
              <w:adjustRightInd w:val="0"/>
              <w:spacing w:line="360" w:lineRule="auto"/>
              <w:ind w:right="-90"/>
              <w:rPr>
                <w:b/>
                <w:lang w:val="ro-RO"/>
              </w:rPr>
            </w:pPr>
            <w:r w:rsidRPr="003B2522">
              <w:rPr>
                <w:b/>
                <w:lang w:val="ro-RO"/>
              </w:rPr>
              <w:t>SERVICIUL PUBLIC DE ALIMENTARE CU APA  SI CANALIZARE OLTINA</w:t>
            </w:r>
          </w:p>
          <w:p w14:paraId="1F9B036D" w14:textId="77777777" w:rsidR="00A64503" w:rsidRPr="003B2522" w:rsidRDefault="00A64503" w:rsidP="00A64503">
            <w:pPr>
              <w:autoSpaceDE w:val="0"/>
              <w:autoSpaceDN w:val="0"/>
              <w:adjustRightInd w:val="0"/>
              <w:spacing w:line="360" w:lineRule="auto"/>
              <w:ind w:right="-90"/>
              <w:rPr>
                <w:b/>
                <w:lang w:val="ro-RO"/>
              </w:rPr>
            </w:pPr>
            <w:r w:rsidRPr="003B2522">
              <w:rPr>
                <w:b/>
                <w:lang w:val="ro-RO"/>
              </w:rPr>
              <w:t>LOC.OLTINA, JUD.CONSTANTA</w:t>
            </w:r>
          </w:p>
          <w:p w14:paraId="18DF3A73" w14:textId="77777777" w:rsidR="00A64503" w:rsidRPr="003B2522" w:rsidRDefault="00A64503" w:rsidP="00A64503">
            <w:pPr>
              <w:autoSpaceDE w:val="0"/>
              <w:autoSpaceDN w:val="0"/>
              <w:adjustRightInd w:val="0"/>
              <w:spacing w:line="360" w:lineRule="auto"/>
              <w:ind w:right="-90"/>
              <w:rPr>
                <w:b/>
                <w:lang w:val="ro-RO"/>
              </w:rPr>
            </w:pPr>
            <w:r w:rsidRPr="003B2522">
              <w:rPr>
                <w:b/>
                <w:lang w:val="ro-RO"/>
              </w:rPr>
              <w:t>STR.LALELELOR, NR. 26</w:t>
            </w:r>
          </w:p>
          <w:p w14:paraId="0BE675E5" w14:textId="776F2F08" w:rsidR="00A64503" w:rsidRPr="003B2522" w:rsidRDefault="00A64503" w:rsidP="003B2522">
            <w:pPr>
              <w:autoSpaceDE w:val="0"/>
              <w:autoSpaceDN w:val="0"/>
              <w:adjustRightInd w:val="0"/>
              <w:spacing w:line="360" w:lineRule="auto"/>
              <w:ind w:right="-90"/>
              <w:rPr>
                <w:b/>
                <w:lang w:val="ro-RO"/>
              </w:rPr>
            </w:pPr>
            <w:r w:rsidRPr="003B2522">
              <w:rPr>
                <w:b/>
                <w:lang w:val="ro-RO"/>
              </w:rPr>
              <w:t>CUI 36973064</w:t>
            </w:r>
          </w:p>
          <w:p w14:paraId="3DD7FAC6" w14:textId="7F6C48BA" w:rsidR="00A64503" w:rsidRPr="003B2522" w:rsidRDefault="00A64503" w:rsidP="00A64503">
            <w:pPr>
              <w:pStyle w:val="Titlu5"/>
              <w:spacing w:before="75" w:after="75"/>
              <w:ind w:right="75"/>
              <w:rPr>
                <w:rFonts w:cs="Times New Roman"/>
                <w:color w:val="0D0D0D"/>
                <w:shd w:val="clear" w:color="auto" w:fill="FFFFFF"/>
                <w:lang w:val="pt-PT"/>
              </w:rPr>
            </w:pPr>
            <w:r w:rsidRPr="003B2522">
              <w:rPr>
                <w:rFonts w:cs="Times New Roman"/>
                <w:b/>
                <w:color w:val="0D0D0D"/>
                <w:shd w:val="clear" w:color="auto" w:fill="FFFFFF"/>
                <w:lang w:val="pt-PT"/>
              </w:rPr>
              <w:t xml:space="preserve">                               COMPARTIMENTUL GOSPODARIRE COMUNALA</w:t>
            </w:r>
          </w:p>
        </w:tc>
        <w:tc>
          <w:tcPr>
            <w:tcW w:w="318" w:type="dxa"/>
            <w:shd w:val="clear" w:color="auto" w:fill="auto"/>
          </w:tcPr>
          <w:p w14:paraId="60E07C83" w14:textId="77777777" w:rsidR="00A64503" w:rsidRPr="003B2522" w:rsidRDefault="00A64503" w:rsidP="00A64503">
            <w:pPr>
              <w:jc w:val="center"/>
              <w:rPr>
                <w:lang w:val="pt-BR"/>
              </w:rPr>
            </w:pPr>
          </w:p>
        </w:tc>
      </w:tr>
    </w:tbl>
    <w:p w14:paraId="192FCAAB" w14:textId="77777777" w:rsidR="00A64503" w:rsidRPr="003B2522" w:rsidRDefault="00A64503" w:rsidP="00A64503">
      <w:pPr>
        <w:rPr>
          <w:lang w:val="pt-BR"/>
        </w:rPr>
      </w:pPr>
    </w:p>
    <w:p w14:paraId="597EC46E" w14:textId="77777777" w:rsidR="00A64503" w:rsidRPr="003B2522" w:rsidRDefault="00A64503" w:rsidP="00A64503">
      <w:pPr>
        <w:jc w:val="center"/>
        <w:rPr>
          <w:lang w:val="pt-BR"/>
        </w:rPr>
      </w:pPr>
    </w:p>
    <w:p w14:paraId="6F42A6A5" w14:textId="77777777" w:rsidR="00A64503" w:rsidRPr="003B2522" w:rsidRDefault="00A64503" w:rsidP="00A64503">
      <w:pPr>
        <w:jc w:val="center"/>
        <w:rPr>
          <w:b/>
          <w:iCs/>
          <w:lang w:val="pt-BR"/>
        </w:rPr>
      </w:pPr>
      <w:r w:rsidRPr="003B2522">
        <w:rPr>
          <w:b/>
          <w:iCs/>
          <w:lang w:val="pt-BR"/>
        </w:rPr>
        <w:t>FIŞA POSTULUI</w:t>
      </w:r>
    </w:p>
    <w:p w14:paraId="1E570A1E" w14:textId="77777777" w:rsidR="00A64503" w:rsidRPr="003B2522" w:rsidRDefault="00A64503" w:rsidP="00A64503">
      <w:pPr>
        <w:rPr>
          <w:b/>
          <w:iCs/>
          <w:lang w:val="pt-BR"/>
        </w:rPr>
      </w:pPr>
      <w:r w:rsidRPr="003B2522">
        <w:rPr>
          <w:bCs/>
          <w:iCs/>
          <w:lang w:val="pt-BR"/>
        </w:rPr>
        <w:t xml:space="preserve"> </w:t>
      </w:r>
      <w:r w:rsidRPr="003B2522">
        <w:rPr>
          <w:b/>
          <w:iCs/>
          <w:lang w:val="pt-BR"/>
        </w:rPr>
        <w:t>IDENTIFICAREA POSTULUI</w:t>
      </w:r>
    </w:p>
    <w:p w14:paraId="0BA6F436" w14:textId="048DD898" w:rsidR="00A64503" w:rsidRPr="003B2522" w:rsidRDefault="00A64503" w:rsidP="00A64503">
      <w:pPr>
        <w:rPr>
          <w:bCs/>
          <w:iCs/>
          <w:lang w:val="pt-BR"/>
        </w:rPr>
      </w:pPr>
      <w:r w:rsidRPr="003B2522">
        <w:rPr>
          <w:bCs/>
          <w:iCs/>
          <w:lang w:val="pt-BR"/>
        </w:rPr>
        <w:t xml:space="preserve"> 1.  Nume şi prenume salariat: .........................................      </w:t>
      </w:r>
    </w:p>
    <w:p w14:paraId="7AD76A73" w14:textId="2C656636" w:rsidR="00A64503" w:rsidRPr="003B2522" w:rsidRDefault="00A64503" w:rsidP="00A64503">
      <w:pPr>
        <w:rPr>
          <w:bCs/>
          <w:iCs/>
          <w:lang w:val="pt-BR"/>
        </w:rPr>
      </w:pPr>
      <w:r w:rsidRPr="003B2522">
        <w:rPr>
          <w:bCs/>
          <w:iCs/>
          <w:lang w:val="pt-BR"/>
        </w:rPr>
        <w:t xml:space="preserve"> 2.  Denumirea postului: MUNCITOR NECALIFICAT </w:t>
      </w:r>
    </w:p>
    <w:p w14:paraId="4A05FAC5" w14:textId="697C0334" w:rsidR="00A64503" w:rsidRPr="003B2522" w:rsidRDefault="00A64503" w:rsidP="00A64503">
      <w:pPr>
        <w:autoSpaceDE w:val="0"/>
        <w:autoSpaceDN w:val="0"/>
        <w:adjustRightInd w:val="0"/>
        <w:ind w:right="-90"/>
        <w:rPr>
          <w:bCs/>
          <w:lang w:val="ro-RO"/>
        </w:rPr>
      </w:pPr>
      <w:r w:rsidRPr="003B2522">
        <w:rPr>
          <w:bCs/>
          <w:iCs/>
          <w:lang w:val="pt-BR"/>
        </w:rPr>
        <w:t xml:space="preserve"> 3.  Locul de muncă : </w:t>
      </w:r>
      <w:r w:rsidRPr="003B2522">
        <w:rPr>
          <w:bCs/>
          <w:lang w:val="ro-RO"/>
        </w:rPr>
        <w:t>SERVICIUL PUBLIC DE ALIMENTARE CU APA  SI CANALIZARE OLTINA</w:t>
      </w:r>
    </w:p>
    <w:p w14:paraId="3F410474" w14:textId="3C54B839" w:rsidR="00B425B1" w:rsidRPr="003B2522" w:rsidRDefault="00A64503" w:rsidP="00A64503">
      <w:pPr>
        <w:rPr>
          <w:bCs/>
          <w:iCs/>
          <w:lang w:val="pt-BR"/>
        </w:rPr>
      </w:pPr>
      <w:r w:rsidRPr="003B2522">
        <w:rPr>
          <w:bCs/>
          <w:iCs/>
          <w:lang w:val="pt-BR"/>
        </w:rPr>
        <w:t xml:space="preserve"> 4.  Nivelul postului : de executie</w:t>
      </w:r>
    </w:p>
    <w:p w14:paraId="79A757CF" w14:textId="23F3E92B" w:rsidR="00A64503" w:rsidRPr="003B2522" w:rsidRDefault="00B425B1" w:rsidP="00B425B1">
      <w:pPr>
        <w:pStyle w:val="Titlu5"/>
        <w:spacing w:before="75" w:after="75"/>
        <w:ind w:right="75"/>
        <w:rPr>
          <w:rFonts w:cs="Times New Roman"/>
          <w:color w:val="0D0D0D"/>
          <w:lang w:val="pt-PT"/>
        </w:rPr>
      </w:pPr>
      <w:r w:rsidRPr="003B2522">
        <w:rPr>
          <w:rFonts w:cs="Times New Roman"/>
          <w:color w:val="0D0D0D"/>
          <w:shd w:val="clear" w:color="auto" w:fill="FFFFFF"/>
          <w:lang w:val="pt-PT"/>
        </w:rPr>
        <w:t xml:space="preserve"> 5. Studii: medii/gimnaziale atestate cu diplomă de absolvire sau foaie matricola</w:t>
      </w:r>
      <w:r w:rsidRPr="003B2522">
        <w:rPr>
          <w:rFonts w:cs="Times New Roman"/>
          <w:color w:val="0D0D0D"/>
          <w:lang w:val="pt-PT"/>
        </w:rPr>
        <w:br/>
      </w:r>
      <w:r w:rsidRPr="003B2522">
        <w:rPr>
          <w:rFonts w:cs="Times New Roman"/>
          <w:color w:val="0D0D0D"/>
          <w:shd w:val="clear" w:color="auto" w:fill="FFFFFF"/>
          <w:lang w:val="pt-PT"/>
        </w:rPr>
        <w:t xml:space="preserve"> 6. Vechime in munca: minim 1 an</w:t>
      </w:r>
    </w:p>
    <w:p w14:paraId="724E1619" w14:textId="77777777" w:rsidR="00B425B1" w:rsidRPr="003B2522" w:rsidRDefault="00B425B1" w:rsidP="00A64503">
      <w:pPr>
        <w:ind w:left="709" w:hanging="709"/>
        <w:rPr>
          <w:b/>
          <w:iCs/>
          <w:lang w:val="pt-BR"/>
        </w:rPr>
      </w:pPr>
    </w:p>
    <w:p w14:paraId="69C3BF39" w14:textId="5F44ED3D" w:rsidR="00A64503" w:rsidRPr="003B2522" w:rsidRDefault="00A64503" w:rsidP="00A64503">
      <w:pPr>
        <w:ind w:left="709" w:hanging="709"/>
        <w:rPr>
          <w:b/>
          <w:iCs/>
          <w:lang w:val="pt-BR"/>
        </w:rPr>
      </w:pPr>
      <w:r w:rsidRPr="003B2522">
        <w:rPr>
          <w:b/>
          <w:iCs/>
          <w:lang w:val="pt-BR"/>
        </w:rPr>
        <w:t xml:space="preserve">  SFERA RELAŢIONALĂ         </w:t>
      </w:r>
    </w:p>
    <w:p w14:paraId="18B373AC" w14:textId="43688397" w:rsidR="00A64503" w:rsidRPr="003B2522" w:rsidRDefault="00A64503" w:rsidP="00A64503">
      <w:pPr>
        <w:ind w:left="709" w:hanging="709"/>
        <w:rPr>
          <w:bCs/>
          <w:iCs/>
          <w:lang w:val="pt-BR"/>
        </w:rPr>
      </w:pPr>
      <w:r w:rsidRPr="003B2522">
        <w:rPr>
          <w:bCs/>
          <w:iCs/>
          <w:lang w:val="pt-BR"/>
        </w:rPr>
        <w:t xml:space="preserve"> 1.  Ierarhice : - subordonare: </w:t>
      </w:r>
      <w:r w:rsidR="003643F2" w:rsidRPr="003B2522">
        <w:rPr>
          <w:bCs/>
          <w:iCs/>
          <w:lang w:val="pt-BR"/>
        </w:rPr>
        <w:t xml:space="preserve">SEF SERVICIU </w:t>
      </w:r>
      <w:r w:rsidRPr="003B2522">
        <w:rPr>
          <w:bCs/>
          <w:iCs/>
          <w:lang w:val="pt-BR"/>
        </w:rPr>
        <w:t xml:space="preserve">;         </w:t>
      </w:r>
    </w:p>
    <w:p w14:paraId="6765167F" w14:textId="19311C25" w:rsidR="00A64503" w:rsidRPr="003B2522" w:rsidRDefault="00A64503" w:rsidP="00A64503">
      <w:pPr>
        <w:ind w:left="709" w:hanging="709"/>
        <w:rPr>
          <w:bCs/>
          <w:iCs/>
          <w:lang w:val="pt-BR"/>
        </w:rPr>
      </w:pPr>
      <w:r w:rsidRPr="003B2522">
        <w:rPr>
          <w:bCs/>
          <w:iCs/>
          <w:lang w:val="pt-BR"/>
        </w:rPr>
        <w:t xml:space="preserve"> 2.  Funcţionale : - cu personalul </w:t>
      </w:r>
      <w:r w:rsidR="003643F2" w:rsidRPr="003B2522">
        <w:rPr>
          <w:bCs/>
          <w:lang w:val="ro-RO"/>
        </w:rPr>
        <w:t>SERVICIULUI PUBLIC DE ALIMENTARE CU APA  SI CANALIZARE OLTINA</w:t>
      </w:r>
    </w:p>
    <w:p w14:paraId="219B2F54" w14:textId="3DF308F9" w:rsidR="00A64503" w:rsidRPr="003B2522" w:rsidRDefault="00A64503" w:rsidP="00A64503">
      <w:pPr>
        <w:ind w:left="709" w:hanging="709"/>
        <w:rPr>
          <w:bCs/>
          <w:iCs/>
          <w:lang w:val="pt-BR"/>
        </w:rPr>
      </w:pPr>
      <w:r w:rsidRPr="003B2522">
        <w:rPr>
          <w:bCs/>
          <w:iCs/>
          <w:lang w:val="pt-BR"/>
        </w:rPr>
        <w:t xml:space="preserve"> 3.  De colaborare : cu personalul </w:t>
      </w:r>
      <w:r w:rsidR="003643F2" w:rsidRPr="003B2522">
        <w:rPr>
          <w:bCs/>
          <w:lang w:val="ro-RO"/>
        </w:rPr>
        <w:t>SERVICIULUI PUBLIC DE ALIMENTARE CU APA  SI CANALIZARE OLTINA</w:t>
      </w:r>
    </w:p>
    <w:p w14:paraId="2D986205" w14:textId="77777777" w:rsidR="003643F2" w:rsidRPr="003B2522" w:rsidRDefault="003643F2" w:rsidP="003643F2">
      <w:pPr>
        <w:ind w:left="709" w:hanging="709"/>
        <w:jc w:val="both"/>
        <w:rPr>
          <w:bCs/>
          <w:iCs/>
          <w:lang w:val="pt-BR"/>
        </w:rPr>
      </w:pPr>
    </w:p>
    <w:p w14:paraId="14C228F9" w14:textId="55941938" w:rsidR="003643F2" w:rsidRPr="003B2522" w:rsidRDefault="003643F2" w:rsidP="003643F2">
      <w:pPr>
        <w:ind w:left="709" w:hanging="709"/>
        <w:jc w:val="both"/>
        <w:rPr>
          <w:b/>
          <w:iCs/>
          <w:lang w:val="pt-BR"/>
        </w:rPr>
      </w:pPr>
      <w:r w:rsidRPr="003B2522">
        <w:rPr>
          <w:b/>
          <w:iCs/>
          <w:lang w:val="pt-BR"/>
        </w:rPr>
        <w:t xml:space="preserve">DESCRIEREA POSTULUI: </w:t>
      </w:r>
    </w:p>
    <w:p w14:paraId="1A8D93AE" w14:textId="3C912DCE" w:rsidR="00414BFB" w:rsidRPr="00414BFB" w:rsidRDefault="003643F2" w:rsidP="00414BFB">
      <w:pPr>
        <w:pStyle w:val="Listparagraf"/>
        <w:numPr>
          <w:ilvl w:val="0"/>
          <w:numId w:val="9"/>
        </w:numPr>
        <w:jc w:val="both"/>
        <w:rPr>
          <w:bCs/>
          <w:iCs/>
          <w:lang w:val="pt-BR"/>
        </w:rPr>
      </w:pPr>
      <w:r w:rsidRPr="00414BFB">
        <w:rPr>
          <w:bCs/>
          <w:iCs/>
          <w:lang w:val="pt-BR"/>
        </w:rPr>
        <w:t>executa</w:t>
      </w:r>
      <w:r w:rsidR="00414BFB" w:rsidRPr="00414BFB">
        <w:rPr>
          <w:bCs/>
          <w:iCs/>
          <w:lang w:val="pt-BR"/>
        </w:rPr>
        <w:t>re</w:t>
      </w:r>
      <w:r w:rsidRPr="00414BFB">
        <w:rPr>
          <w:bCs/>
          <w:iCs/>
          <w:lang w:val="pt-BR"/>
        </w:rPr>
        <w:t xml:space="preserve"> lucrari </w:t>
      </w:r>
      <w:r w:rsidR="00414BFB" w:rsidRPr="00414BFB">
        <w:rPr>
          <w:bCs/>
          <w:iCs/>
          <w:lang w:val="pt-BR"/>
        </w:rPr>
        <w:t>specifice gospodaririi comunale</w:t>
      </w:r>
      <w:r w:rsidRPr="00414BFB">
        <w:rPr>
          <w:bCs/>
          <w:iCs/>
          <w:lang w:val="pt-BR"/>
        </w:rPr>
        <w:t>;</w:t>
      </w:r>
    </w:p>
    <w:p w14:paraId="0C2800C3" w14:textId="77777777" w:rsidR="003643F2" w:rsidRPr="003B2522" w:rsidRDefault="003643F2" w:rsidP="003643F2">
      <w:pPr>
        <w:ind w:left="709" w:hanging="709"/>
        <w:rPr>
          <w:bCs/>
          <w:iCs/>
          <w:lang w:val="pt-BR"/>
        </w:rPr>
      </w:pPr>
    </w:p>
    <w:p w14:paraId="53F8D2F5" w14:textId="7921C22F" w:rsidR="003643F2" w:rsidRPr="003B2522" w:rsidRDefault="003643F2" w:rsidP="003643F2">
      <w:pPr>
        <w:ind w:left="709" w:hanging="709"/>
        <w:rPr>
          <w:b/>
          <w:iCs/>
          <w:lang w:val="pt-BR"/>
        </w:rPr>
      </w:pPr>
      <w:r w:rsidRPr="003B2522">
        <w:rPr>
          <w:b/>
          <w:iCs/>
          <w:lang w:val="pt-BR"/>
        </w:rPr>
        <w:t>COMPETENTE PERSON</w:t>
      </w:r>
      <w:r w:rsidR="00273CEB" w:rsidRPr="003B2522">
        <w:rPr>
          <w:b/>
          <w:iCs/>
          <w:lang w:val="pt-BR"/>
        </w:rPr>
        <w:t>A</w:t>
      </w:r>
      <w:r w:rsidRPr="003B2522">
        <w:rPr>
          <w:b/>
          <w:iCs/>
          <w:lang w:val="pt-BR"/>
        </w:rPr>
        <w:t xml:space="preserve">LE </w:t>
      </w:r>
    </w:p>
    <w:p w14:paraId="4D553433" w14:textId="4384CAF7" w:rsidR="003643F2" w:rsidRPr="003B2522" w:rsidRDefault="003643F2" w:rsidP="003643F2">
      <w:pPr>
        <w:rPr>
          <w:lang w:val="pt-BR"/>
        </w:rPr>
      </w:pPr>
      <w:r w:rsidRPr="003B2522">
        <w:rPr>
          <w:lang w:val="pt-BR"/>
        </w:rPr>
        <w:t>- sa aiba insusiri de personalitate:seriozitate/responsabilitate, loialitate, hotarare, adaptabilitate, autocontrol, atitudine pozitiva, sa aiba calitati psihice necesare (spirit de</w:t>
      </w:r>
    </w:p>
    <w:p w14:paraId="2637AAAE" w14:textId="6A6F5D25" w:rsidR="003643F2" w:rsidRPr="003B2522" w:rsidRDefault="003643F2" w:rsidP="003643F2">
      <w:pPr>
        <w:rPr>
          <w:lang w:val="pt-BR"/>
        </w:rPr>
      </w:pPr>
      <w:r w:rsidRPr="003B2522">
        <w:rPr>
          <w:lang w:val="pt-BR"/>
        </w:rPr>
        <w:t xml:space="preserve">observatie, rabdare, viteza de reactive, capacitate de orientare in spatiu, capacitate de comunicare, etc) </w:t>
      </w:r>
    </w:p>
    <w:p w14:paraId="471F11C6" w14:textId="77777777" w:rsidR="003643F2" w:rsidRPr="003B2522" w:rsidRDefault="003643F2" w:rsidP="003643F2">
      <w:pPr>
        <w:jc w:val="both"/>
        <w:rPr>
          <w:bCs/>
          <w:iCs/>
          <w:lang w:val="pt-BR"/>
        </w:rPr>
      </w:pPr>
    </w:p>
    <w:p w14:paraId="23484103" w14:textId="77777777" w:rsidR="003643F2" w:rsidRPr="003B2522" w:rsidRDefault="003643F2" w:rsidP="003643F2">
      <w:pPr>
        <w:jc w:val="both"/>
        <w:rPr>
          <w:bCs/>
          <w:iCs/>
          <w:lang w:val="pt-BR"/>
        </w:rPr>
      </w:pPr>
      <w:r w:rsidRPr="003B2522">
        <w:rPr>
          <w:b/>
          <w:iCs/>
          <w:lang w:val="pt-BR"/>
        </w:rPr>
        <w:t>SFERA DE RASPUNDERE SI COMPETENTA</w:t>
      </w:r>
      <w:r w:rsidRPr="003B2522">
        <w:rPr>
          <w:bCs/>
          <w:iCs/>
          <w:lang w:val="pt-BR"/>
        </w:rPr>
        <w:t xml:space="preserve"> </w:t>
      </w:r>
    </w:p>
    <w:p w14:paraId="08452B2E" w14:textId="77777777" w:rsidR="003643F2" w:rsidRPr="003B2522" w:rsidRDefault="003643F2" w:rsidP="003643F2">
      <w:pPr>
        <w:jc w:val="both"/>
        <w:rPr>
          <w:bCs/>
          <w:iCs/>
          <w:lang w:val="pt-BR"/>
        </w:rPr>
      </w:pPr>
      <w:r w:rsidRPr="003B2522">
        <w:rPr>
          <w:bCs/>
          <w:iCs/>
          <w:lang w:val="pt-BR"/>
        </w:rPr>
        <w:t xml:space="preserve">- este direct raspunzator de indeplinirea intocmai a atributiilor si prevederilor sarcinilor de serviciu stabilite in prezenta fisa; </w:t>
      </w:r>
    </w:p>
    <w:p w14:paraId="71557C00" w14:textId="6D30E81A" w:rsidR="003643F2" w:rsidRPr="003B2522" w:rsidRDefault="003643F2" w:rsidP="003643F2">
      <w:pPr>
        <w:jc w:val="both"/>
        <w:rPr>
          <w:bCs/>
          <w:iCs/>
          <w:lang w:val="pt-BR"/>
        </w:rPr>
      </w:pPr>
      <w:r w:rsidRPr="003B2522">
        <w:rPr>
          <w:bCs/>
          <w:iCs/>
          <w:lang w:val="pt-BR"/>
        </w:rPr>
        <w:t>- este direct raspunzator de pastrarea bunurilor materiale sau de alta natura pe care le are in gestiune;</w:t>
      </w:r>
    </w:p>
    <w:p w14:paraId="6DA84344" w14:textId="77777777" w:rsidR="002E63BF" w:rsidRPr="003B2522" w:rsidRDefault="002E63BF" w:rsidP="00A64503">
      <w:pPr>
        <w:jc w:val="both"/>
        <w:rPr>
          <w:b/>
          <w:bCs/>
          <w:lang w:val="pt-BR"/>
        </w:rPr>
      </w:pPr>
    </w:p>
    <w:p w14:paraId="5DCE3C89" w14:textId="1F8942E4" w:rsidR="003643F2" w:rsidRPr="003B2522" w:rsidRDefault="003643F2" w:rsidP="00A64503">
      <w:pPr>
        <w:jc w:val="both"/>
        <w:rPr>
          <w:b/>
          <w:bCs/>
          <w:lang w:val="pt-BR"/>
        </w:rPr>
      </w:pPr>
      <w:r w:rsidRPr="003B2522">
        <w:rPr>
          <w:b/>
          <w:bCs/>
          <w:lang w:val="pt-BR"/>
        </w:rPr>
        <w:t>ATRIBUTII</w:t>
      </w:r>
    </w:p>
    <w:p w14:paraId="7EDF1730" w14:textId="77777777" w:rsidR="00414BFB" w:rsidRDefault="00B425B1" w:rsidP="00273CEB">
      <w:pPr>
        <w:rPr>
          <w:color w:val="000000" w:themeColor="text1"/>
          <w:lang w:val="pt-PT"/>
        </w:rPr>
      </w:pPr>
      <w:r w:rsidRPr="003B2522">
        <w:rPr>
          <w:color w:val="000000" w:themeColor="text1"/>
          <w:lang w:val="pt-PT"/>
        </w:rPr>
        <w:t>-sa incarce</w:t>
      </w:r>
      <w:r w:rsidR="0062202D" w:rsidRPr="003B2522">
        <w:rPr>
          <w:color w:val="000000" w:themeColor="text1"/>
          <w:lang w:val="pt-PT"/>
        </w:rPr>
        <w:t xml:space="preserve">, </w:t>
      </w:r>
      <w:r w:rsidRPr="003B2522">
        <w:rPr>
          <w:color w:val="000000" w:themeColor="text1"/>
          <w:lang w:val="pt-PT"/>
        </w:rPr>
        <w:t>sa descarce sau sa stocheze materiale de constructie si produse,</w:t>
      </w:r>
      <w:r w:rsidR="003E0082" w:rsidRPr="003B2522">
        <w:rPr>
          <w:color w:val="000000" w:themeColor="text1"/>
          <w:lang w:val="pt-PT"/>
        </w:rPr>
        <w:t xml:space="preserve"> sa le mute in carucioare si/sau sa le transporte cu bratele</w:t>
      </w:r>
      <w:r w:rsidRPr="003B2522">
        <w:rPr>
          <w:color w:val="000000" w:themeColor="text1"/>
          <w:lang w:val="pt-PT"/>
        </w:rPr>
        <w:br/>
        <w:t>-sa pregatesca materialul solicitat in utilizarea procesului tehnologic</w:t>
      </w:r>
    </w:p>
    <w:p w14:paraId="7609FC0D" w14:textId="41A1FFCC" w:rsidR="00414BFB" w:rsidRPr="00414BFB" w:rsidRDefault="00B425B1" w:rsidP="00273CEB">
      <w:pPr>
        <w:rPr>
          <w:color w:val="000000" w:themeColor="text1"/>
        </w:rPr>
      </w:pPr>
      <w:r w:rsidRPr="00414BFB">
        <w:rPr>
          <w:color w:val="000000" w:themeColor="text1"/>
        </w:rPr>
        <w:t>-</w:t>
      </w:r>
      <w:proofErr w:type="spellStart"/>
      <w:r w:rsidRPr="00414BFB">
        <w:rPr>
          <w:color w:val="000000" w:themeColor="text1"/>
        </w:rPr>
        <w:t>sa</w:t>
      </w:r>
      <w:proofErr w:type="spellEnd"/>
      <w:r w:rsidRPr="00414BFB">
        <w:rPr>
          <w:color w:val="000000" w:themeColor="text1"/>
        </w:rPr>
        <w:t xml:space="preserve"> le </w:t>
      </w:r>
      <w:proofErr w:type="spellStart"/>
      <w:r w:rsidRPr="00414BFB">
        <w:rPr>
          <w:color w:val="000000" w:themeColor="text1"/>
        </w:rPr>
        <w:t>amestece</w:t>
      </w:r>
      <w:proofErr w:type="spellEnd"/>
      <w:r w:rsidRPr="00414BFB">
        <w:rPr>
          <w:color w:val="000000" w:themeColor="text1"/>
        </w:rPr>
        <w:t xml:space="preserve"> in </w:t>
      </w:r>
      <w:proofErr w:type="spellStart"/>
      <w:r w:rsidRPr="00414BFB">
        <w:rPr>
          <w:color w:val="000000" w:themeColor="text1"/>
        </w:rPr>
        <w:t>recipienti</w:t>
      </w:r>
      <w:proofErr w:type="spellEnd"/>
      <w:r w:rsidRPr="00414BFB">
        <w:rPr>
          <w:color w:val="000000" w:themeColor="text1"/>
        </w:rPr>
        <w:br/>
      </w:r>
    </w:p>
    <w:p w14:paraId="4B26D406" w14:textId="034E8326" w:rsidR="00DE3CE4" w:rsidRPr="003B2522" w:rsidRDefault="00B425B1" w:rsidP="00273CEB">
      <w:pPr>
        <w:rPr>
          <w:color w:val="000000" w:themeColor="text1"/>
          <w:lang w:val="pt-PT"/>
        </w:rPr>
      </w:pPr>
      <w:r w:rsidRPr="003B2522">
        <w:rPr>
          <w:color w:val="000000" w:themeColor="text1"/>
          <w:lang w:val="pt-PT"/>
        </w:rPr>
        <w:lastRenderedPageBreak/>
        <w:t>-sa le intinda, sa le taie</w:t>
      </w:r>
      <w:r w:rsidR="003E0082" w:rsidRPr="003B2522">
        <w:rPr>
          <w:color w:val="000000" w:themeColor="text1"/>
          <w:lang w:val="pt-PT"/>
        </w:rPr>
        <w:t xml:space="preserve"> materialele</w:t>
      </w:r>
      <w:r w:rsidRPr="003B2522">
        <w:rPr>
          <w:color w:val="000000" w:themeColor="text1"/>
          <w:lang w:val="pt-PT"/>
        </w:rPr>
        <w:br/>
        <w:t>-sa sorteze materialul rezultat din demolari</w:t>
      </w:r>
      <w:r w:rsidRPr="003B2522">
        <w:rPr>
          <w:color w:val="000000" w:themeColor="text1"/>
          <w:lang w:val="pt-PT"/>
        </w:rPr>
        <w:br/>
        <w:t>-sa ajute in cadrul echipei deservirea diferitelor masini si echipamente</w:t>
      </w:r>
    </w:p>
    <w:p w14:paraId="1EE883BA" w14:textId="77777777" w:rsidR="00DE3CE4" w:rsidRPr="003B2522" w:rsidRDefault="00DE3CE4" w:rsidP="00273CEB">
      <w:pPr>
        <w:rPr>
          <w:color w:val="000000" w:themeColor="text1"/>
          <w:lang w:val="pt-PT"/>
        </w:rPr>
      </w:pPr>
      <w:r w:rsidRPr="003B2522">
        <w:rPr>
          <w:color w:val="000000" w:themeColor="text1"/>
          <w:lang w:val="pt-PT"/>
        </w:rPr>
        <w:t>-desfasoara intreaga activitate in conformitate cu principiile stabilite de societate in domeniul calitatii</w:t>
      </w:r>
    </w:p>
    <w:p w14:paraId="2692F6E7" w14:textId="77777777" w:rsidR="0062202D" w:rsidRPr="003B2522" w:rsidRDefault="00DE3CE4" w:rsidP="00273CEB">
      <w:pPr>
        <w:rPr>
          <w:color w:val="000000" w:themeColor="text1"/>
          <w:lang w:val="pt-PT"/>
        </w:rPr>
      </w:pPr>
      <w:r w:rsidRPr="003B2522">
        <w:rPr>
          <w:color w:val="000000" w:themeColor="text1"/>
          <w:lang w:val="pt-PT"/>
        </w:rPr>
        <w:t>-raspunde de respectarea</w:t>
      </w:r>
      <w:r w:rsidR="0062202D" w:rsidRPr="003B2522">
        <w:rPr>
          <w:color w:val="000000" w:themeColor="text1"/>
          <w:lang w:val="pt-PT"/>
        </w:rPr>
        <w:t xml:space="preserve"> termenelor de executare a operatiunilor desfasurate;</w:t>
      </w:r>
    </w:p>
    <w:p w14:paraId="46EBF1C9" w14:textId="77777777" w:rsidR="0062202D" w:rsidRPr="003B2522" w:rsidRDefault="0062202D" w:rsidP="00273CEB">
      <w:pPr>
        <w:rPr>
          <w:color w:val="000000" w:themeColor="text1"/>
          <w:lang w:val="pt-PT"/>
        </w:rPr>
      </w:pPr>
      <w:r w:rsidRPr="003B2522">
        <w:rPr>
          <w:color w:val="000000" w:themeColor="text1"/>
          <w:lang w:val="pt-PT"/>
        </w:rPr>
        <w:t>-raspunde de realizarea produselor conform normelor de calitate</w:t>
      </w:r>
    </w:p>
    <w:p w14:paraId="618A95D5" w14:textId="77777777" w:rsidR="003E0082" w:rsidRPr="003B2522" w:rsidRDefault="0062202D" w:rsidP="00273CEB">
      <w:pPr>
        <w:rPr>
          <w:color w:val="000000" w:themeColor="text1"/>
          <w:lang w:val="pt-PT"/>
        </w:rPr>
      </w:pPr>
      <w:r w:rsidRPr="003B2522">
        <w:rPr>
          <w:color w:val="000000" w:themeColor="text1"/>
          <w:lang w:val="pt-PT"/>
        </w:rPr>
        <w:t>-raspunde altor sarcini stabilite de seful ierarhic direct si care au legatura directa cu obiectivul postului ocupat</w:t>
      </w:r>
    </w:p>
    <w:p w14:paraId="4BAEB68D" w14:textId="77777777" w:rsidR="003E0082" w:rsidRPr="003B2522" w:rsidRDefault="003E0082" w:rsidP="00273CEB">
      <w:pPr>
        <w:rPr>
          <w:color w:val="000000" w:themeColor="text1"/>
          <w:lang w:val="pt-PT"/>
        </w:rPr>
      </w:pPr>
      <w:r w:rsidRPr="003B2522">
        <w:rPr>
          <w:color w:val="000000" w:themeColor="text1"/>
          <w:lang w:val="pt-PT"/>
        </w:rPr>
        <w:t>-desfasoara intreaga activitate in conformitate cu principiile stabilite in domeniul calitatii</w:t>
      </w:r>
    </w:p>
    <w:p w14:paraId="65A5B174" w14:textId="77777777" w:rsidR="001C7B25" w:rsidRPr="003B2522" w:rsidRDefault="003E0082" w:rsidP="001C7B25">
      <w:pPr>
        <w:rPr>
          <w:color w:val="000000" w:themeColor="text1"/>
          <w:lang w:val="ro-RO"/>
        </w:rPr>
      </w:pPr>
      <w:r w:rsidRPr="003B2522">
        <w:rPr>
          <w:color w:val="000000" w:themeColor="text1"/>
          <w:lang w:val="pt-PT"/>
        </w:rPr>
        <w:t>-sa asigure curatenia si debarasarea frontului de lucru de materiale care nu sunt necesare in procesul de productie</w:t>
      </w:r>
      <w:r w:rsidR="00DE3CE4" w:rsidRPr="003B2522">
        <w:rPr>
          <w:color w:val="000000" w:themeColor="text1"/>
          <w:lang w:val="pt-PT"/>
        </w:rPr>
        <w:br/>
      </w:r>
      <w:r w:rsidR="008B3299" w:rsidRPr="003B2522">
        <w:rPr>
          <w:color w:val="000000" w:themeColor="text1"/>
          <w:lang w:val="pt-PT"/>
        </w:rPr>
        <w:t>-l</w:t>
      </w:r>
      <w:r w:rsidR="00B425B1" w:rsidRPr="003B2522">
        <w:rPr>
          <w:color w:val="000000" w:themeColor="text1"/>
          <w:lang w:val="pt-PT"/>
        </w:rPr>
        <w:t>ucreaza in general pe santiere unde sunt conditi de vreme schimbatoere , se lucreaza la inaltime , in mediu cu praf si in contact cu materiale de constructie care pot contine substante chimice ,etc.</w:t>
      </w:r>
      <w:r w:rsidR="00B425B1" w:rsidRPr="003B2522">
        <w:rPr>
          <w:color w:val="000000" w:themeColor="text1"/>
          <w:lang w:val="pt-PT"/>
        </w:rPr>
        <w:br/>
      </w:r>
      <w:r w:rsidR="008B3299" w:rsidRPr="003B2522">
        <w:rPr>
          <w:color w:val="000000" w:themeColor="text1"/>
          <w:lang w:val="pt-PT"/>
        </w:rPr>
        <w:t>-u</w:t>
      </w:r>
      <w:r w:rsidR="002E63BF" w:rsidRPr="003B2522">
        <w:rPr>
          <w:color w:val="000000" w:themeColor="text1"/>
          <w:lang w:val="pt-PT"/>
        </w:rPr>
        <w:t>tilizarea uneltelor manuale și a echipamentelor de spargere pentru a reduce dimensiunile materialelor de construcție, cum ar fi betonul și piatra.</w:t>
      </w:r>
    </w:p>
    <w:p w14:paraId="0D8AB19E" w14:textId="77777777" w:rsidR="001C7B25" w:rsidRPr="003B2522" w:rsidRDefault="001C7B25" w:rsidP="001C7B25">
      <w:pPr>
        <w:rPr>
          <w:color w:val="000000" w:themeColor="text1"/>
          <w:lang w:val="ro-RO"/>
        </w:rPr>
      </w:pPr>
      <w:r w:rsidRPr="003B2522">
        <w:rPr>
          <w:color w:val="000000" w:themeColor="text1"/>
          <w:lang w:val="pt-PT"/>
        </w:rPr>
        <w:t>-e</w:t>
      </w:r>
      <w:r w:rsidR="002E63BF" w:rsidRPr="003B2522">
        <w:rPr>
          <w:color w:val="000000" w:themeColor="text1"/>
          <w:lang w:val="pt-PT"/>
        </w:rPr>
        <w:t>fectu</w:t>
      </w:r>
      <w:r w:rsidRPr="003B2522">
        <w:rPr>
          <w:color w:val="000000" w:themeColor="text1"/>
          <w:lang w:val="pt-PT"/>
        </w:rPr>
        <w:t>eaza</w:t>
      </w:r>
      <w:r w:rsidR="002E63BF" w:rsidRPr="003B2522">
        <w:rPr>
          <w:color w:val="000000" w:themeColor="text1"/>
          <w:lang w:val="pt-PT"/>
        </w:rPr>
        <w:t xml:space="preserve">  tăieri precise ale diverselor materiale, conform specificațiilor tehnice și cerințelor proiectului.</w:t>
      </w:r>
    </w:p>
    <w:p w14:paraId="5734DA56" w14:textId="77777777" w:rsidR="001C7B25" w:rsidRPr="003B2522" w:rsidRDefault="001C7B25" w:rsidP="001C7B25">
      <w:pPr>
        <w:rPr>
          <w:color w:val="000000" w:themeColor="text1"/>
          <w:lang w:val="ro-RO"/>
        </w:rPr>
      </w:pPr>
      <w:r w:rsidRPr="003B2522">
        <w:rPr>
          <w:color w:val="000000" w:themeColor="text1"/>
          <w:lang w:val="pt-PT"/>
        </w:rPr>
        <w:t>-i</w:t>
      </w:r>
      <w:r w:rsidR="002E63BF" w:rsidRPr="003B2522">
        <w:rPr>
          <w:color w:val="000000" w:themeColor="text1"/>
          <w:lang w:val="pt-PT"/>
        </w:rPr>
        <w:t>ncărca și desc</w:t>
      </w:r>
      <w:r w:rsidRPr="003B2522">
        <w:rPr>
          <w:color w:val="000000" w:themeColor="text1"/>
          <w:lang w:val="pt-PT"/>
        </w:rPr>
        <w:t>a</w:t>
      </w:r>
      <w:r w:rsidR="002E63BF" w:rsidRPr="003B2522">
        <w:rPr>
          <w:color w:val="000000" w:themeColor="text1"/>
          <w:lang w:val="pt-PT"/>
        </w:rPr>
        <w:t>rca materialel</w:t>
      </w:r>
      <w:r w:rsidRPr="003B2522">
        <w:rPr>
          <w:color w:val="000000" w:themeColor="text1"/>
          <w:lang w:val="pt-PT"/>
        </w:rPr>
        <w:t>e</w:t>
      </w:r>
      <w:r w:rsidR="002E63BF" w:rsidRPr="003B2522">
        <w:rPr>
          <w:color w:val="000000" w:themeColor="text1"/>
          <w:lang w:val="pt-PT"/>
        </w:rPr>
        <w:t xml:space="preserve"> de construcție de pe vehiculele de transport.</w:t>
      </w:r>
    </w:p>
    <w:p w14:paraId="3F91D5B3" w14:textId="77777777" w:rsidR="001C7B25" w:rsidRPr="003B2522" w:rsidRDefault="001C7B25" w:rsidP="001C7B25">
      <w:pPr>
        <w:rPr>
          <w:color w:val="000000" w:themeColor="text1"/>
          <w:lang w:val="ro-RO"/>
        </w:rPr>
      </w:pPr>
      <w:r w:rsidRPr="003B2522">
        <w:rPr>
          <w:color w:val="000000" w:themeColor="text1"/>
          <w:lang w:val="pt-PT"/>
        </w:rPr>
        <w:t>-o</w:t>
      </w:r>
      <w:r w:rsidR="002E63BF" w:rsidRPr="003B2522">
        <w:rPr>
          <w:color w:val="000000" w:themeColor="text1"/>
          <w:lang w:val="pt-PT"/>
        </w:rPr>
        <w:t>rganiz</w:t>
      </w:r>
      <w:r w:rsidRPr="003B2522">
        <w:rPr>
          <w:color w:val="000000" w:themeColor="text1"/>
          <w:lang w:val="pt-PT"/>
        </w:rPr>
        <w:t>eaza</w:t>
      </w:r>
      <w:r w:rsidR="002E63BF" w:rsidRPr="003B2522">
        <w:rPr>
          <w:color w:val="000000" w:themeColor="text1"/>
          <w:lang w:val="pt-PT"/>
        </w:rPr>
        <w:t xml:space="preserve"> și stoc</w:t>
      </w:r>
      <w:r w:rsidRPr="003B2522">
        <w:rPr>
          <w:color w:val="000000" w:themeColor="text1"/>
          <w:lang w:val="pt-PT"/>
        </w:rPr>
        <w:t>heaza</w:t>
      </w:r>
      <w:r w:rsidR="002E63BF" w:rsidRPr="003B2522">
        <w:rPr>
          <w:color w:val="000000" w:themeColor="text1"/>
          <w:lang w:val="pt-PT"/>
        </w:rPr>
        <w:t xml:space="preserve"> materialel</w:t>
      </w:r>
      <w:r w:rsidRPr="003B2522">
        <w:rPr>
          <w:color w:val="000000" w:themeColor="text1"/>
          <w:lang w:val="pt-PT"/>
        </w:rPr>
        <w:t>e</w:t>
      </w:r>
      <w:r w:rsidR="002E63BF" w:rsidRPr="003B2522">
        <w:rPr>
          <w:color w:val="000000" w:themeColor="text1"/>
          <w:lang w:val="pt-PT"/>
        </w:rPr>
        <w:t xml:space="preserve"> pe șantier pentru a asigura un flux de lucru eficient.</w:t>
      </w:r>
    </w:p>
    <w:p w14:paraId="4BC594A9" w14:textId="77777777" w:rsidR="001C7B25" w:rsidRPr="003B2522" w:rsidRDefault="001C7B25" w:rsidP="001C7B25">
      <w:pPr>
        <w:rPr>
          <w:color w:val="000000" w:themeColor="text1"/>
          <w:lang w:val="ro-RO"/>
        </w:rPr>
      </w:pPr>
      <w:r w:rsidRPr="003B2522">
        <w:rPr>
          <w:color w:val="000000" w:themeColor="text1"/>
          <w:lang w:val="ro-RO"/>
        </w:rPr>
        <w:t>-m</w:t>
      </w:r>
      <w:r w:rsidR="002E63BF" w:rsidRPr="003B2522">
        <w:rPr>
          <w:color w:val="000000" w:themeColor="text1"/>
          <w:lang w:val="ro-RO"/>
        </w:rPr>
        <w:t>enține ordin</w:t>
      </w:r>
      <w:r w:rsidRPr="003B2522">
        <w:rPr>
          <w:color w:val="000000" w:themeColor="text1"/>
          <w:lang w:val="ro-RO"/>
        </w:rPr>
        <w:t>ea</w:t>
      </w:r>
      <w:r w:rsidR="002E63BF" w:rsidRPr="003B2522">
        <w:rPr>
          <w:color w:val="000000" w:themeColor="text1"/>
          <w:lang w:val="ro-RO"/>
        </w:rPr>
        <w:t xml:space="preserve"> și curățeni</w:t>
      </w:r>
      <w:r w:rsidRPr="003B2522">
        <w:rPr>
          <w:color w:val="000000" w:themeColor="text1"/>
          <w:lang w:val="ro-RO"/>
        </w:rPr>
        <w:t xml:space="preserve">a </w:t>
      </w:r>
      <w:r w:rsidR="002E63BF" w:rsidRPr="003B2522">
        <w:rPr>
          <w:color w:val="000000" w:themeColor="text1"/>
          <w:lang w:val="ro-RO"/>
        </w:rPr>
        <w:t>în zona de lucru</w:t>
      </w:r>
    </w:p>
    <w:p w14:paraId="214C4FCB" w14:textId="77777777" w:rsidR="001C7B25" w:rsidRPr="003B2522" w:rsidRDefault="001C7B25" w:rsidP="001C7B25">
      <w:pPr>
        <w:rPr>
          <w:color w:val="000000" w:themeColor="text1"/>
          <w:lang w:val="ro-RO"/>
        </w:rPr>
      </w:pPr>
      <w:r w:rsidRPr="003B2522">
        <w:rPr>
          <w:color w:val="000000" w:themeColor="text1"/>
          <w:lang w:val="ro-RO"/>
        </w:rPr>
        <w:t>-</w:t>
      </w:r>
      <w:proofErr w:type="spellStart"/>
      <w:r w:rsidRPr="003B2522">
        <w:rPr>
          <w:color w:val="000000" w:themeColor="text1"/>
          <w:lang w:val="ro-RO"/>
        </w:rPr>
        <w:t>i</w:t>
      </w:r>
      <w:r w:rsidR="002E63BF" w:rsidRPr="003B2522">
        <w:rPr>
          <w:color w:val="000000" w:themeColor="text1"/>
          <w:lang w:val="ro-RO"/>
        </w:rPr>
        <w:t>ndepărt</w:t>
      </w:r>
      <w:r w:rsidRPr="003B2522">
        <w:rPr>
          <w:color w:val="000000" w:themeColor="text1"/>
          <w:lang w:val="ro-RO"/>
        </w:rPr>
        <w:t>eaza</w:t>
      </w:r>
      <w:proofErr w:type="spellEnd"/>
      <w:r w:rsidR="002E63BF" w:rsidRPr="003B2522">
        <w:rPr>
          <w:color w:val="000000" w:themeColor="text1"/>
          <w:lang w:val="ro-RO"/>
        </w:rPr>
        <w:t xml:space="preserve"> resturil</w:t>
      </w:r>
      <w:r w:rsidRPr="003B2522">
        <w:rPr>
          <w:color w:val="000000" w:themeColor="text1"/>
          <w:lang w:val="ro-RO"/>
        </w:rPr>
        <w:t>e</w:t>
      </w:r>
      <w:r w:rsidR="002E63BF" w:rsidRPr="003B2522">
        <w:rPr>
          <w:color w:val="000000" w:themeColor="text1"/>
          <w:lang w:val="ro-RO"/>
        </w:rPr>
        <w:t xml:space="preserve"> și a alt</w:t>
      </w:r>
      <w:r w:rsidRPr="003B2522">
        <w:rPr>
          <w:color w:val="000000" w:themeColor="text1"/>
          <w:lang w:val="ro-RO"/>
        </w:rPr>
        <w:t>e</w:t>
      </w:r>
      <w:r w:rsidR="002E63BF" w:rsidRPr="003B2522">
        <w:rPr>
          <w:color w:val="000000" w:themeColor="text1"/>
          <w:lang w:val="ro-RO"/>
        </w:rPr>
        <w:t xml:space="preserve"> deșeuri rezultate în urma activităților de spargere și tăiere.</w:t>
      </w:r>
    </w:p>
    <w:p w14:paraId="04AC319F" w14:textId="77777777" w:rsidR="001C7B25" w:rsidRPr="003B2522" w:rsidRDefault="001C7B25" w:rsidP="001C7B25">
      <w:pPr>
        <w:rPr>
          <w:color w:val="000000" w:themeColor="text1"/>
          <w:lang w:val="ro-RO"/>
        </w:rPr>
      </w:pPr>
      <w:r w:rsidRPr="003B2522">
        <w:rPr>
          <w:color w:val="000000" w:themeColor="text1"/>
          <w:lang w:val="ro-RO"/>
        </w:rPr>
        <w:t>-</w:t>
      </w:r>
      <w:proofErr w:type="spellStart"/>
      <w:r w:rsidRPr="003B2522">
        <w:rPr>
          <w:color w:val="000000" w:themeColor="text1"/>
          <w:lang w:val="ro-RO"/>
        </w:rPr>
        <w:t>l</w:t>
      </w:r>
      <w:r w:rsidR="002E63BF" w:rsidRPr="003B2522">
        <w:rPr>
          <w:color w:val="000000" w:themeColor="text1"/>
          <w:lang w:val="ro-RO"/>
        </w:rPr>
        <w:t>ucr</w:t>
      </w:r>
      <w:r w:rsidRPr="003B2522">
        <w:rPr>
          <w:color w:val="000000" w:themeColor="text1"/>
          <w:lang w:val="ro-RO"/>
        </w:rPr>
        <w:t>eaza</w:t>
      </w:r>
      <w:proofErr w:type="spellEnd"/>
      <w:r w:rsidR="002E63BF" w:rsidRPr="003B2522">
        <w:rPr>
          <w:color w:val="000000" w:themeColor="text1"/>
          <w:lang w:val="ro-RO"/>
        </w:rPr>
        <w:t xml:space="preserve"> alături de alți muncitori și supervizori pentru a îndeplini sarcinile de lucru într-un mod eficient.</w:t>
      </w:r>
    </w:p>
    <w:p w14:paraId="0BFDBE1C" w14:textId="77777777" w:rsidR="001C7B25" w:rsidRPr="003B2522" w:rsidRDefault="001C7B25" w:rsidP="001C7B25">
      <w:pPr>
        <w:rPr>
          <w:color w:val="000000" w:themeColor="text1"/>
          <w:lang w:val="pt-PT"/>
        </w:rPr>
      </w:pPr>
      <w:r w:rsidRPr="003B2522">
        <w:rPr>
          <w:color w:val="000000" w:themeColor="text1"/>
          <w:lang w:val="ro-RO"/>
        </w:rPr>
        <w:t>-p</w:t>
      </w:r>
      <w:r w:rsidR="002E63BF" w:rsidRPr="003B2522">
        <w:rPr>
          <w:color w:val="000000" w:themeColor="text1"/>
          <w:lang w:val="pt-PT"/>
        </w:rPr>
        <w:t>articipa la întâlniri de echipă pentru a discuta progresul muncii și pentru a identifica eventualele probleme.</w:t>
      </w:r>
    </w:p>
    <w:p w14:paraId="742093BA" w14:textId="77777777" w:rsidR="001C7B25" w:rsidRPr="003B2522" w:rsidRDefault="001C7B25" w:rsidP="001C7B25">
      <w:pPr>
        <w:rPr>
          <w:color w:val="000000" w:themeColor="text1"/>
          <w:lang w:val="pt-PT"/>
        </w:rPr>
      </w:pPr>
      <w:r w:rsidRPr="003B2522">
        <w:rPr>
          <w:color w:val="000000" w:themeColor="text1"/>
          <w:lang w:val="pt-PT"/>
        </w:rPr>
        <w:t>-poarta</w:t>
      </w:r>
      <w:r w:rsidR="002E63BF" w:rsidRPr="003B2522">
        <w:rPr>
          <w:color w:val="000000" w:themeColor="text1"/>
          <w:lang w:val="pt-PT"/>
        </w:rPr>
        <w:t xml:space="preserve"> echipamente de protecție, inclusiv căști, mănuși și ochelari de protecție, conform reglementărilor de siguranță.</w:t>
      </w:r>
    </w:p>
    <w:p w14:paraId="469C5810" w14:textId="77777777" w:rsidR="001C7B25" w:rsidRPr="003B2522" w:rsidRDefault="001C7B25" w:rsidP="001C7B25">
      <w:pPr>
        <w:rPr>
          <w:color w:val="000000" w:themeColor="text1"/>
          <w:lang w:val="pt-PT"/>
        </w:rPr>
      </w:pPr>
      <w:r w:rsidRPr="003B2522">
        <w:rPr>
          <w:color w:val="000000" w:themeColor="text1"/>
          <w:lang w:val="pt-PT"/>
        </w:rPr>
        <w:t>-i</w:t>
      </w:r>
      <w:r w:rsidR="002E63BF" w:rsidRPr="003B2522">
        <w:rPr>
          <w:color w:val="000000" w:themeColor="text1"/>
          <w:lang w:val="pt-PT"/>
        </w:rPr>
        <w:t>dentifica și semnal</w:t>
      </w:r>
      <w:r w:rsidRPr="003B2522">
        <w:rPr>
          <w:color w:val="000000" w:themeColor="text1"/>
          <w:lang w:val="pt-PT"/>
        </w:rPr>
        <w:t>eaza</w:t>
      </w:r>
      <w:r w:rsidR="002E63BF" w:rsidRPr="003B2522">
        <w:rPr>
          <w:color w:val="000000" w:themeColor="text1"/>
          <w:lang w:val="pt-PT"/>
        </w:rPr>
        <w:t xml:space="preserve"> potențiale</w:t>
      </w:r>
      <w:r w:rsidRPr="003B2522">
        <w:rPr>
          <w:color w:val="000000" w:themeColor="text1"/>
          <w:lang w:val="pt-PT"/>
        </w:rPr>
        <w:t>le</w:t>
      </w:r>
      <w:r w:rsidR="002E63BF" w:rsidRPr="003B2522">
        <w:rPr>
          <w:color w:val="000000" w:themeColor="text1"/>
          <w:lang w:val="pt-PT"/>
        </w:rPr>
        <w:t xml:space="preserve"> pericole in zona de lucru</w:t>
      </w:r>
    </w:p>
    <w:p w14:paraId="1B4FBD2B" w14:textId="77777777" w:rsidR="001C7B25" w:rsidRPr="003B2522" w:rsidRDefault="001C7B25" w:rsidP="001C7B25">
      <w:pPr>
        <w:rPr>
          <w:color w:val="000000" w:themeColor="text1"/>
          <w:lang w:val="pt-PT"/>
        </w:rPr>
      </w:pPr>
      <w:r w:rsidRPr="003B2522">
        <w:rPr>
          <w:color w:val="000000" w:themeColor="text1"/>
          <w:lang w:val="pt-PT"/>
        </w:rPr>
        <w:t>-v</w:t>
      </w:r>
      <w:r w:rsidR="002E63BF" w:rsidRPr="003B2522">
        <w:rPr>
          <w:color w:val="000000" w:themeColor="text1"/>
          <w:lang w:val="pt-PT"/>
        </w:rPr>
        <w:t>erifica și întreține</w:t>
      </w:r>
      <w:r w:rsidRPr="003B2522">
        <w:rPr>
          <w:color w:val="000000" w:themeColor="text1"/>
          <w:lang w:val="pt-PT"/>
        </w:rPr>
        <w:t>re</w:t>
      </w:r>
      <w:r w:rsidR="002E63BF" w:rsidRPr="003B2522">
        <w:rPr>
          <w:color w:val="000000" w:themeColor="text1"/>
          <w:lang w:val="pt-PT"/>
        </w:rPr>
        <w:t xml:space="preserve"> uneltel</w:t>
      </w:r>
      <w:r w:rsidRPr="003B2522">
        <w:rPr>
          <w:color w:val="000000" w:themeColor="text1"/>
          <w:lang w:val="pt-PT"/>
        </w:rPr>
        <w:t>e</w:t>
      </w:r>
      <w:r w:rsidR="002E63BF" w:rsidRPr="003B2522">
        <w:rPr>
          <w:color w:val="000000" w:themeColor="text1"/>
          <w:lang w:val="pt-PT"/>
        </w:rPr>
        <w:t xml:space="preserve"> de lucru pentru a asigura funcționarea optimă și siguranța acestora.</w:t>
      </w:r>
    </w:p>
    <w:p w14:paraId="7E9F6F2A" w14:textId="168AA722" w:rsidR="002E63BF" w:rsidRPr="003B2522" w:rsidRDefault="001C7B25" w:rsidP="001C7B25">
      <w:pPr>
        <w:rPr>
          <w:color w:val="000000" w:themeColor="text1"/>
          <w:lang w:val="ro-RO"/>
        </w:rPr>
      </w:pPr>
      <w:r w:rsidRPr="003B2522">
        <w:rPr>
          <w:color w:val="000000" w:themeColor="text1"/>
          <w:lang w:val="pt-PT"/>
        </w:rPr>
        <w:t>-r</w:t>
      </w:r>
      <w:r w:rsidR="002E63BF" w:rsidRPr="003B2522">
        <w:rPr>
          <w:color w:val="000000" w:themeColor="text1"/>
          <w:lang w:val="pt-PT"/>
        </w:rPr>
        <w:t>aport</w:t>
      </w:r>
      <w:r w:rsidRPr="003B2522">
        <w:rPr>
          <w:color w:val="000000" w:themeColor="text1"/>
          <w:lang w:val="pt-PT"/>
        </w:rPr>
        <w:t>eaza</w:t>
      </w:r>
      <w:r w:rsidR="002E63BF" w:rsidRPr="003B2522">
        <w:rPr>
          <w:color w:val="000000" w:themeColor="text1"/>
          <w:lang w:val="pt-PT"/>
        </w:rPr>
        <w:t xml:space="preserve"> oric</w:t>
      </w:r>
      <w:r w:rsidRPr="003B2522">
        <w:rPr>
          <w:color w:val="000000" w:themeColor="text1"/>
          <w:lang w:val="pt-PT"/>
        </w:rPr>
        <w:t>e</w:t>
      </w:r>
      <w:r w:rsidR="002E63BF" w:rsidRPr="003B2522">
        <w:rPr>
          <w:color w:val="000000" w:themeColor="text1"/>
          <w:lang w:val="pt-PT"/>
        </w:rPr>
        <w:t xml:space="preserve"> defecțiuni sau probleme întâmpinate în utilizarea echipamentelor către superiorii ierarhici.</w:t>
      </w:r>
    </w:p>
    <w:p w14:paraId="5FA59B62" w14:textId="725BFA5B" w:rsidR="00B425B1" w:rsidRPr="003B2522" w:rsidRDefault="00B425B1" w:rsidP="001C7B25">
      <w:pPr>
        <w:rPr>
          <w:rStyle w:val="Accentuat"/>
          <w:rFonts w:eastAsiaTheme="majorEastAsia"/>
          <w:i w:val="0"/>
          <w:iCs w:val="0"/>
          <w:color w:val="000000" w:themeColor="text1"/>
          <w:lang w:val="ro-RO"/>
        </w:rPr>
      </w:pPr>
      <w:r w:rsidRPr="003B2522">
        <w:rPr>
          <w:color w:val="000000" w:themeColor="text1"/>
          <w:lang w:val="de-DE"/>
        </w:rPr>
        <w:t xml:space="preserve">- </w:t>
      </w:r>
      <w:proofErr w:type="spellStart"/>
      <w:r w:rsidRPr="003B2522">
        <w:rPr>
          <w:color w:val="000000" w:themeColor="text1"/>
          <w:lang w:val="de-DE"/>
        </w:rPr>
        <w:t>execută</w:t>
      </w:r>
      <w:proofErr w:type="spellEnd"/>
      <w:r w:rsidRPr="003B2522">
        <w:rPr>
          <w:color w:val="000000" w:themeColor="text1"/>
          <w:lang w:val="de-DE"/>
        </w:rPr>
        <w:t xml:space="preserve"> </w:t>
      </w:r>
      <w:proofErr w:type="spellStart"/>
      <w:r w:rsidRPr="003B2522">
        <w:rPr>
          <w:color w:val="000000" w:themeColor="text1"/>
          <w:lang w:val="de-DE"/>
        </w:rPr>
        <w:t>lucrări</w:t>
      </w:r>
      <w:proofErr w:type="spellEnd"/>
      <w:r w:rsidRPr="003B2522">
        <w:rPr>
          <w:color w:val="000000" w:themeColor="text1"/>
          <w:lang w:val="de-DE"/>
        </w:rPr>
        <w:t xml:space="preserve"> </w:t>
      </w:r>
      <w:proofErr w:type="spellStart"/>
      <w:r w:rsidRPr="003B2522">
        <w:rPr>
          <w:color w:val="000000" w:themeColor="text1"/>
          <w:lang w:val="de-DE"/>
        </w:rPr>
        <w:t>preventive</w:t>
      </w:r>
      <w:proofErr w:type="spellEnd"/>
      <w:r w:rsidRPr="003B2522">
        <w:rPr>
          <w:color w:val="000000" w:themeColor="text1"/>
          <w:lang w:val="de-DE"/>
        </w:rPr>
        <w:t xml:space="preserve"> de </w:t>
      </w:r>
      <w:proofErr w:type="spellStart"/>
      <w:r w:rsidRPr="003B2522">
        <w:rPr>
          <w:color w:val="000000" w:themeColor="text1"/>
          <w:lang w:val="de-DE"/>
        </w:rPr>
        <w:t>revizii</w:t>
      </w:r>
      <w:proofErr w:type="spellEnd"/>
      <w:r w:rsidRPr="003B2522">
        <w:rPr>
          <w:color w:val="000000" w:themeColor="text1"/>
          <w:lang w:val="de-DE"/>
        </w:rPr>
        <w:t xml:space="preserve"> </w:t>
      </w:r>
      <w:proofErr w:type="spellStart"/>
      <w:r w:rsidRPr="003B2522">
        <w:rPr>
          <w:color w:val="000000" w:themeColor="text1"/>
          <w:lang w:val="de-DE"/>
        </w:rPr>
        <w:t>și</w:t>
      </w:r>
      <w:proofErr w:type="spellEnd"/>
      <w:r w:rsidRPr="003B2522">
        <w:rPr>
          <w:color w:val="000000" w:themeColor="text1"/>
          <w:lang w:val="de-DE"/>
        </w:rPr>
        <w:t xml:space="preserve"> </w:t>
      </w:r>
      <w:proofErr w:type="spellStart"/>
      <w:r w:rsidRPr="003B2522">
        <w:rPr>
          <w:color w:val="000000" w:themeColor="text1"/>
          <w:lang w:val="de-DE"/>
        </w:rPr>
        <w:t>reparații</w:t>
      </w:r>
      <w:proofErr w:type="spellEnd"/>
      <w:r w:rsidRPr="003B2522">
        <w:rPr>
          <w:color w:val="000000" w:themeColor="text1"/>
          <w:lang w:val="de-DE"/>
        </w:rPr>
        <w:t xml:space="preserve"> </w:t>
      </w:r>
      <w:proofErr w:type="spellStart"/>
      <w:r w:rsidRPr="003B2522">
        <w:rPr>
          <w:color w:val="000000" w:themeColor="text1"/>
          <w:lang w:val="de-DE"/>
        </w:rPr>
        <w:t>curente</w:t>
      </w:r>
      <w:proofErr w:type="spellEnd"/>
      <w:r w:rsidRPr="003B2522">
        <w:rPr>
          <w:color w:val="000000" w:themeColor="text1"/>
          <w:lang w:val="de-DE"/>
        </w:rPr>
        <w:t xml:space="preserve">, </w:t>
      </w:r>
      <w:proofErr w:type="spellStart"/>
      <w:r w:rsidRPr="003B2522">
        <w:rPr>
          <w:color w:val="000000" w:themeColor="text1"/>
          <w:lang w:val="de-DE"/>
        </w:rPr>
        <w:t>modificări</w:t>
      </w:r>
      <w:proofErr w:type="spellEnd"/>
      <w:r w:rsidRPr="003B2522">
        <w:rPr>
          <w:color w:val="000000" w:themeColor="text1"/>
          <w:lang w:val="de-DE"/>
        </w:rPr>
        <w:t xml:space="preserve"> </w:t>
      </w:r>
      <w:proofErr w:type="spellStart"/>
      <w:r w:rsidRPr="003B2522">
        <w:rPr>
          <w:color w:val="000000" w:themeColor="text1"/>
          <w:lang w:val="de-DE"/>
        </w:rPr>
        <w:t>și</w:t>
      </w:r>
      <w:proofErr w:type="spellEnd"/>
      <w:r w:rsidRPr="003B2522">
        <w:rPr>
          <w:color w:val="000000" w:themeColor="text1"/>
          <w:lang w:val="de-DE"/>
        </w:rPr>
        <w:t xml:space="preserve"> </w:t>
      </w:r>
      <w:proofErr w:type="spellStart"/>
      <w:r w:rsidRPr="003B2522">
        <w:rPr>
          <w:color w:val="000000" w:themeColor="text1"/>
          <w:lang w:val="de-DE"/>
        </w:rPr>
        <w:t>adaptări</w:t>
      </w:r>
      <w:proofErr w:type="spellEnd"/>
      <w:r w:rsidRPr="003B2522">
        <w:rPr>
          <w:color w:val="000000" w:themeColor="text1"/>
          <w:lang w:val="de-DE"/>
        </w:rPr>
        <w:t xml:space="preserve"> </w:t>
      </w:r>
      <w:proofErr w:type="spellStart"/>
      <w:r w:rsidRPr="003B2522">
        <w:rPr>
          <w:color w:val="000000" w:themeColor="text1"/>
          <w:lang w:val="de-DE"/>
        </w:rPr>
        <w:t>în</w:t>
      </w:r>
      <w:proofErr w:type="spellEnd"/>
      <w:r w:rsidRPr="003B2522">
        <w:rPr>
          <w:color w:val="000000" w:themeColor="text1"/>
          <w:lang w:val="de-DE"/>
        </w:rPr>
        <w:t xml:space="preserve"> </w:t>
      </w:r>
      <w:proofErr w:type="spellStart"/>
      <w:r w:rsidRPr="003B2522">
        <w:rPr>
          <w:color w:val="000000" w:themeColor="text1"/>
          <w:lang w:val="de-DE"/>
        </w:rPr>
        <w:t>condițiile</w:t>
      </w:r>
      <w:proofErr w:type="spellEnd"/>
      <w:r w:rsidRPr="003B2522">
        <w:rPr>
          <w:color w:val="000000" w:themeColor="text1"/>
          <w:lang w:val="de-DE"/>
        </w:rPr>
        <w:t xml:space="preserve"> </w:t>
      </w:r>
      <w:proofErr w:type="spellStart"/>
      <w:r w:rsidRPr="003B2522">
        <w:rPr>
          <w:color w:val="000000" w:themeColor="text1"/>
          <w:lang w:val="de-DE"/>
        </w:rPr>
        <w:t>măririi</w:t>
      </w:r>
      <w:proofErr w:type="spellEnd"/>
      <w:r w:rsidRPr="003B2522">
        <w:rPr>
          <w:color w:val="000000" w:themeColor="text1"/>
          <w:lang w:val="de-DE"/>
        </w:rPr>
        <w:t xml:space="preserve"> </w:t>
      </w:r>
      <w:proofErr w:type="spellStart"/>
      <w:r w:rsidRPr="003B2522">
        <w:rPr>
          <w:color w:val="000000" w:themeColor="text1"/>
          <w:lang w:val="de-DE"/>
        </w:rPr>
        <w:t>gradului</w:t>
      </w:r>
      <w:proofErr w:type="spellEnd"/>
      <w:r w:rsidRPr="003B2522">
        <w:rPr>
          <w:color w:val="000000" w:themeColor="text1"/>
          <w:lang w:val="de-DE"/>
        </w:rPr>
        <w:t xml:space="preserve"> de </w:t>
      </w:r>
      <w:proofErr w:type="spellStart"/>
      <w:r w:rsidRPr="003B2522">
        <w:rPr>
          <w:color w:val="000000" w:themeColor="text1"/>
          <w:lang w:val="de-DE"/>
        </w:rPr>
        <w:t>siguranță</w:t>
      </w:r>
      <w:proofErr w:type="spellEnd"/>
      <w:r w:rsidRPr="003B2522">
        <w:rPr>
          <w:color w:val="000000" w:themeColor="text1"/>
          <w:lang w:val="de-DE"/>
        </w:rPr>
        <w:t xml:space="preserve"> </w:t>
      </w:r>
      <w:proofErr w:type="spellStart"/>
      <w:r w:rsidRPr="003B2522">
        <w:rPr>
          <w:color w:val="000000" w:themeColor="text1"/>
          <w:lang w:val="de-DE"/>
        </w:rPr>
        <w:t>și</w:t>
      </w:r>
      <w:proofErr w:type="spellEnd"/>
      <w:r w:rsidRPr="003B2522">
        <w:rPr>
          <w:color w:val="000000" w:themeColor="text1"/>
          <w:lang w:val="de-DE"/>
        </w:rPr>
        <w:t xml:space="preserve"> </w:t>
      </w:r>
      <w:proofErr w:type="spellStart"/>
      <w:r w:rsidRPr="003B2522">
        <w:rPr>
          <w:color w:val="000000" w:themeColor="text1"/>
          <w:lang w:val="de-DE"/>
        </w:rPr>
        <w:t>extinderii</w:t>
      </w:r>
      <w:proofErr w:type="spellEnd"/>
      <w:r w:rsidRPr="003B2522">
        <w:rPr>
          <w:color w:val="000000" w:themeColor="text1"/>
          <w:lang w:val="de-DE"/>
        </w:rPr>
        <w:t xml:space="preserve"> </w:t>
      </w:r>
      <w:proofErr w:type="spellStart"/>
      <w:r w:rsidRPr="003B2522">
        <w:rPr>
          <w:color w:val="000000" w:themeColor="text1"/>
          <w:lang w:val="de-DE"/>
        </w:rPr>
        <w:t>funcțiilor</w:t>
      </w:r>
      <w:proofErr w:type="spellEnd"/>
      <w:r w:rsidRPr="003B2522">
        <w:rPr>
          <w:color w:val="000000" w:themeColor="text1"/>
          <w:lang w:val="de-DE"/>
        </w:rPr>
        <w:t xml:space="preserve"> </w:t>
      </w:r>
      <w:proofErr w:type="spellStart"/>
      <w:r w:rsidRPr="003B2522">
        <w:rPr>
          <w:color w:val="000000" w:themeColor="text1"/>
          <w:lang w:val="de-DE"/>
        </w:rPr>
        <w:t>obiectului</w:t>
      </w:r>
      <w:proofErr w:type="spellEnd"/>
      <w:r w:rsidRPr="003B2522">
        <w:rPr>
          <w:color w:val="000000" w:themeColor="text1"/>
          <w:lang w:val="de-DE"/>
        </w:rPr>
        <w:t xml:space="preserve"> </w:t>
      </w:r>
      <w:proofErr w:type="spellStart"/>
      <w:r w:rsidRPr="003B2522">
        <w:rPr>
          <w:color w:val="000000" w:themeColor="text1"/>
          <w:lang w:val="de-DE"/>
        </w:rPr>
        <w:t>supus</w:t>
      </w:r>
      <w:proofErr w:type="spellEnd"/>
      <w:r w:rsidRPr="003B2522">
        <w:rPr>
          <w:color w:val="000000" w:themeColor="text1"/>
          <w:lang w:val="de-DE"/>
        </w:rPr>
        <w:t xml:space="preserve"> </w:t>
      </w:r>
      <w:proofErr w:type="spellStart"/>
      <w:r w:rsidRPr="003B2522">
        <w:rPr>
          <w:color w:val="000000" w:themeColor="text1"/>
          <w:lang w:val="de-DE"/>
        </w:rPr>
        <w:t>acțiunii</w:t>
      </w:r>
      <w:proofErr w:type="spellEnd"/>
      <w:r w:rsidRPr="003B2522">
        <w:rPr>
          <w:color w:val="000000" w:themeColor="text1"/>
          <w:lang w:val="de-DE"/>
        </w:rPr>
        <w:t xml:space="preserve">, </w:t>
      </w:r>
      <w:proofErr w:type="spellStart"/>
      <w:r w:rsidRPr="003B2522">
        <w:rPr>
          <w:color w:val="000000" w:themeColor="text1"/>
          <w:lang w:val="de-DE"/>
        </w:rPr>
        <w:t>respectiv</w:t>
      </w:r>
      <w:proofErr w:type="spellEnd"/>
      <w:r w:rsidRPr="003B2522">
        <w:rPr>
          <w:color w:val="000000" w:themeColor="text1"/>
          <w:lang w:val="de-DE"/>
        </w:rPr>
        <w:t xml:space="preserve"> </w:t>
      </w:r>
      <w:proofErr w:type="spellStart"/>
      <w:r w:rsidRPr="003B2522">
        <w:rPr>
          <w:color w:val="000000" w:themeColor="text1"/>
          <w:lang w:val="de-DE"/>
        </w:rPr>
        <w:t>mici</w:t>
      </w:r>
      <w:proofErr w:type="spellEnd"/>
      <w:r w:rsidRPr="003B2522">
        <w:rPr>
          <w:color w:val="000000" w:themeColor="text1"/>
          <w:lang w:val="de-DE"/>
        </w:rPr>
        <w:t xml:space="preserve"> </w:t>
      </w:r>
      <w:proofErr w:type="spellStart"/>
      <w:r w:rsidRPr="003B2522">
        <w:rPr>
          <w:color w:val="000000" w:themeColor="text1"/>
          <w:lang w:val="de-DE"/>
        </w:rPr>
        <w:t>modernizări</w:t>
      </w:r>
      <w:proofErr w:type="spellEnd"/>
      <w:r w:rsidRPr="003B2522">
        <w:rPr>
          <w:color w:val="000000" w:themeColor="text1"/>
          <w:lang w:val="de-DE"/>
        </w:rPr>
        <w:t xml:space="preserve">, </w:t>
      </w:r>
      <w:proofErr w:type="spellStart"/>
      <w:r w:rsidRPr="003B2522">
        <w:rPr>
          <w:color w:val="000000" w:themeColor="text1"/>
          <w:lang w:val="de-DE"/>
        </w:rPr>
        <w:t>în</w:t>
      </w:r>
      <w:proofErr w:type="spellEnd"/>
      <w:r w:rsidRPr="003B2522">
        <w:rPr>
          <w:color w:val="000000" w:themeColor="text1"/>
          <w:lang w:val="de-DE"/>
        </w:rPr>
        <w:t xml:space="preserve"> </w:t>
      </w:r>
      <w:proofErr w:type="spellStart"/>
      <w:r w:rsidRPr="003B2522">
        <w:rPr>
          <w:color w:val="000000" w:themeColor="text1"/>
          <w:lang w:val="de-DE"/>
        </w:rPr>
        <w:t>vederea</w:t>
      </w:r>
      <w:proofErr w:type="spellEnd"/>
      <w:r w:rsidRPr="003B2522">
        <w:rPr>
          <w:color w:val="000000" w:themeColor="text1"/>
          <w:lang w:val="de-DE"/>
        </w:rPr>
        <w:t xml:space="preserve"> </w:t>
      </w:r>
      <w:proofErr w:type="spellStart"/>
      <w:r w:rsidRPr="003B2522">
        <w:rPr>
          <w:color w:val="000000" w:themeColor="text1"/>
          <w:lang w:val="de-DE"/>
        </w:rPr>
        <w:t>înlăturării</w:t>
      </w:r>
      <w:proofErr w:type="spellEnd"/>
      <w:r w:rsidRPr="003B2522">
        <w:rPr>
          <w:color w:val="000000" w:themeColor="text1"/>
          <w:lang w:val="de-DE"/>
        </w:rPr>
        <w:t xml:space="preserve"> </w:t>
      </w:r>
      <w:proofErr w:type="spellStart"/>
      <w:r w:rsidRPr="003B2522">
        <w:rPr>
          <w:color w:val="000000" w:themeColor="text1"/>
          <w:lang w:val="de-DE"/>
        </w:rPr>
        <w:t>efectelor</w:t>
      </w:r>
      <w:proofErr w:type="spellEnd"/>
      <w:r w:rsidRPr="003B2522">
        <w:rPr>
          <w:color w:val="000000" w:themeColor="text1"/>
          <w:lang w:val="de-DE"/>
        </w:rPr>
        <w:t xml:space="preserve"> </w:t>
      </w:r>
      <w:proofErr w:type="spellStart"/>
      <w:r w:rsidRPr="003B2522">
        <w:rPr>
          <w:color w:val="000000" w:themeColor="text1"/>
          <w:lang w:val="de-DE"/>
        </w:rPr>
        <w:t>uzurii</w:t>
      </w:r>
      <w:proofErr w:type="spellEnd"/>
      <w:r w:rsidRPr="003B2522">
        <w:rPr>
          <w:color w:val="000000" w:themeColor="text1"/>
          <w:lang w:val="de-DE"/>
        </w:rPr>
        <w:t xml:space="preserve"> </w:t>
      </w:r>
      <w:proofErr w:type="spellStart"/>
      <w:r w:rsidRPr="003B2522">
        <w:rPr>
          <w:color w:val="000000" w:themeColor="text1"/>
          <w:lang w:val="de-DE"/>
        </w:rPr>
        <w:t>fizice</w:t>
      </w:r>
      <w:proofErr w:type="spellEnd"/>
      <w:r w:rsidRPr="003B2522">
        <w:rPr>
          <w:color w:val="000000" w:themeColor="text1"/>
          <w:lang w:val="de-DE"/>
        </w:rPr>
        <w:t xml:space="preserve"> a </w:t>
      </w:r>
      <w:proofErr w:type="spellStart"/>
      <w:r w:rsidRPr="003B2522">
        <w:rPr>
          <w:color w:val="000000" w:themeColor="text1"/>
          <w:lang w:val="de-DE"/>
        </w:rPr>
        <w:t>materialelor</w:t>
      </w:r>
      <w:proofErr w:type="spellEnd"/>
      <w:r w:rsidRPr="003B2522">
        <w:rPr>
          <w:color w:val="000000" w:themeColor="text1"/>
          <w:lang w:val="de-DE"/>
        </w:rPr>
        <w:t xml:space="preserve"> de </w:t>
      </w:r>
      <w:proofErr w:type="spellStart"/>
      <w:r w:rsidRPr="003B2522">
        <w:rPr>
          <w:color w:val="000000" w:themeColor="text1"/>
          <w:lang w:val="de-DE"/>
        </w:rPr>
        <w:t>construcție</w:t>
      </w:r>
      <w:proofErr w:type="spellEnd"/>
      <w:r w:rsidRPr="003B2522">
        <w:rPr>
          <w:color w:val="000000" w:themeColor="text1"/>
          <w:lang w:val="de-DE"/>
        </w:rPr>
        <w:t xml:space="preserve"> </w:t>
      </w:r>
      <w:proofErr w:type="spellStart"/>
      <w:r w:rsidRPr="003B2522">
        <w:rPr>
          <w:color w:val="000000" w:themeColor="text1"/>
          <w:lang w:val="de-DE"/>
        </w:rPr>
        <w:t>și</w:t>
      </w:r>
      <w:proofErr w:type="spellEnd"/>
      <w:r w:rsidRPr="003B2522">
        <w:rPr>
          <w:color w:val="000000" w:themeColor="text1"/>
          <w:lang w:val="de-DE"/>
        </w:rPr>
        <w:t xml:space="preserve"> </w:t>
      </w:r>
      <w:proofErr w:type="spellStart"/>
      <w:r w:rsidRPr="003B2522">
        <w:rPr>
          <w:color w:val="000000" w:themeColor="text1"/>
          <w:lang w:val="de-DE"/>
        </w:rPr>
        <w:t>infrastructură</w:t>
      </w:r>
      <w:proofErr w:type="spellEnd"/>
      <w:r w:rsidRPr="003B2522">
        <w:rPr>
          <w:rStyle w:val="Accentuat"/>
          <w:rFonts w:eastAsiaTheme="majorEastAsia"/>
          <w:i w:val="0"/>
          <w:iCs w:val="0"/>
          <w:color w:val="000000" w:themeColor="text1"/>
          <w:lang w:val="ro-RO"/>
        </w:rPr>
        <w:t>;</w:t>
      </w:r>
    </w:p>
    <w:p w14:paraId="00BFED03" w14:textId="77777777" w:rsidR="00B425B1" w:rsidRPr="003B2522" w:rsidRDefault="00B425B1" w:rsidP="001C7B25">
      <w:pPr>
        <w:rPr>
          <w:rStyle w:val="Accentuat"/>
          <w:rFonts w:eastAsiaTheme="majorEastAsia"/>
          <w:i w:val="0"/>
          <w:iCs w:val="0"/>
          <w:color w:val="000000" w:themeColor="text1"/>
          <w:lang w:val="pt-PT"/>
        </w:rPr>
      </w:pPr>
      <w:r w:rsidRPr="003B2522">
        <w:rPr>
          <w:rStyle w:val="Accentuat"/>
          <w:rFonts w:eastAsiaTheme="majorEastAsia"/>
          <w:i w:val="0"/>
          <w:iCs w:val="0"/>
          <w:color w:val="000000" w:themeColor="text1"/>
          <w:lang w:val="pt-PT"/>
        </w:rPr>
        <w:t>- descarcă sau stochează materialul de construcție și produse destinate activității;</w:t>
      </w:r>
    </w:p>
    <w:p w14:paraId="5DF449AE" w14:textId="77777777" w:rsidR="00B425B1" w:rsidRPr="003B2522" w:rsidRDefault="00B425B1" w:rsidP="001C7B25">
      <w:pPr>
        <w:rPr>
          <w:rStyle w:val="Accentuat"/>
          <w:rFonts w:eastAsiaTheme="majorEastAsia"/>
          <w:i w:val="0"/>
          <w:iCs w:val="0"/>
          <w:color w:val="000000" w:themeColor="text1"/>
          <w:lang w:val="pt-PT"/>
        </w:rPr>
      </w:pPr>
      <w:r w:rsidRPr="003B2522">
        <w:rPr>
          <w:rStyle w:val="Accentuat"/>
          <w:rFonts w:eastAsiaTheme="majorEastAsia"/>
          <w:i w:val="0"/>
          <w:iCs w:val="0"/>
          <w:color w:val="000000" w:themeColor="text1"/>
          <w:lang w:val="pt-PT"/>
        </w:rPr>
        <w:t>- pregătește materialele în vederea procesului de finisare;</w:t>
      </w:r>
    </w:p>
    <w:p w14:paraId="7FBB7DE3" w14:textId="77777777" w:rsidR="00B425B1" w:rsidRPr="003B2522" w:rsidRDefault="00B425B1" w:rsidP="001C7B25">
      <w:pPr>
        <w:rPr>
          <w:rStyle w:val="Accentuat"/>
          <w:rFonts w:eastAsiaTheme="majorEastAsia"/>
          <w:i w:val="0"/>
          <w:iCs w:val="0"/>
          <w:color w:val="000000" w:themeColor="text1"/>
          <w:lang w:val="pt-PT"/>
        </w:rPr>
      </w:pPr>
      <w:r w:rsidRPr="003B2522">
        <w:rPr>
          <w:rStyle w:val="Accentuat"/>
          <w:rFonts w:eastAsiaTheme="majorEastAsia"/>
          <w:i w:val="0"/>
          <w:iCs w:val="0"/>
          <w:color w:val="000000" w:themeColor="text1"/>
          <w:lang w:val="pt-PT"/>
        </w:rPr>
        <w:t>- construirea, finisarea și întreținerea diferitelor obiective în construcții;</w:t>
      </w:r>
    </w:p>
    <w:p w14:paraId="56D9656D" w14:textId="77777777" w:rsidR="00B425B1" w:rsidRPr="003B2522" w:rsidRDefault="00B425B1" w:rsidP="001C7B25">
      <w:pPr>
        <w:rPr>
          <w:rStyle w:val="Accentuat"/>
          <w:rFonts w:eastAsiaTheme="majorEastAsia"/>
          <w:i w:val="0"/>
          <w:iCs w:val="0"/>
          <w:color w:val="000000" w:themeColor="text1"/>
          <w:lang w:val="pt-PT"/>
        </w:rPr>
      </w:pPr>
      <w:r w:rsidRPr="003B2522">
        <w:rPr>
          <w:rStyle w:val="Accentuat"/>
          <w:rFonts w:eastAsiaTheme="majorEastAsia"/>
          <w:i w:val="0"/>
          <w:iCs w:val="0"/>
          <w:color w:val="000000" w:themeColor="text1"/>
          <w:lang w:val="pt-PT"/>
        </w:rPr>
        <w:t>- prepararea, amestecarea, prelucrarea materialelor și compozițiilor necesare în construcții;</w:t>
      </w:r>
    </w:p>
    <w:p w14:paraId="6D14D917" w14:textId="77777777" w:rsidR="00B425B1" w:rsidRPr="003B2522" w:rsidRDefault="00B425B1" w:rsidP="001C7B25">
      <w:pPr>
        <w:rPr>
          <w:rStyle w:val="Accentuat"/>
          <w:rFonts w:eastAsiaTheme="majorEastAsia"/>
          <w:i w:val="0"/>
          <w:iCs w:val="0"/>
          <w:color w:val="000000" w:themeColor="text1"/>
          <w:lang w:val="pt-PT"/>
        </w:rPr>
      </w:pPr>
      <w:r w:rsidRPr="003B2522">
        <w:rPr>
          <w:rStyle w:val="Accentuat"/>
          <w:rFonts w:eastAsiaTheme="majorEastAsia"/>
          <w:i w:val="0"/>
          <w:iCs w:val="0"/>
          <w:color w:val="000000" w:themeColor="text1"/>
          <w:lang w:val="pt-PT"/>
        </w:rPr>
        <w:t>- participarea la executarera lucrărilor de demolare a zidăriei (pentru plăci de mosaic, faianță, gresie, parchet) ;</w:t>
      </w:r>
    </w:p>
    <w:p w14:paraId="53D94708" w14:textId="77777777" w:rsidR="00B425B1" w:rsidRPr="003B2522" w:rsidRDefault="00B425B1" w:rsidP="001C7B25">
      <w:pPr>
        <w:rPr>
          <w:rStyle w:val="Accentuat"/>
          <w:rFonts w:eastAsiaTheme="majorEastAsia"/>
          <w:i w:val="0"/>
          <w:iCs w:val="0"/>
          <w:color w:val="000000" w:themeColor="text1"/>
          <w:lang w:val="pt-PT"/>
        </w:rPr>
      </w:pPr>
      <w:r w:rsidRPr="003B2522">
        <w:rPr>
          <w:rStyle w:val="Accentuat"/>
          <w:rFonts w:eastAsiaTheme="majorEastAsia"/>
          <w:i w:val="0"/>
          <w:iCs w:val="0"/>
          <w:color w:val="000000" w:themeColor="text1"/>
          <w:lang w:val="pt-PT"/>
        </w:rPr>
        <w:t>- realizarea activității de fnisaj folosind tehnica zidăriei;</w:t>
      </w:r>
    </w:p>
    <w:p w14:paraId="5186EB87" w14:textId="77777777" w:rsidR="00B425B1" w:rsidRPr="003B2522" w:rsidRDefault="00B425B1" w:rsidP="001C7B25">
      <w:pPr>
        <w:rPr>
          <w:rStyle w:val="Accentuat"/>
          <w:rFonts w:eastAsiaTheme="majorEastAsia"/>
          <w:i w:val="0"/>
          <w:iCs w:val="0"/>
          <w:color w:val="000000" w:themeColor="text1"/>
          <w:lang w:val="pt-PT"/>
        </w:rPr>
      </w:pPr>
      <w:r w:rsidRPr="003B2522">
        <w:rPr>
          <w:rStyle w:val="Accentuat"/>
          <w:rFonts w:eastAsiaTheme="majorEastAsia"/>
          <w:i w:val="0"/>
          <w:iCs w:val="0"/>
          <w:color w:val="000000" w:themeColor="text1"/>
          <w:lang w:val="pt-PT"/>
        </w:rPr>
        <w:t>- efectuarea lucrărilor de amenajare (zidărie, finisare a spațiilor) ;</w:t>
      </w:r>
    </w:p>
    <w:p w14:paraId="400669EB" w14:textId="77777777" w:rsidR="00B425B1" w:rsidRPr="003B2522" w:rsidRDefault="00B425B1" w:rsidP="001C7B25">
      <w:pPr>
        <w:rPr>
          <w:rStyle w:val="Accentuat"/>
          <w:rFonts w:eastAsiaTheme="majorEastAsia"/>
          <w:i w:val="0"/>
          <w:iCs w:val="0"/>
          <w:color w:val="000000" w:themeColor="text1"/>
          <w:lang w:val="pt-PT"/>
        </w:rPr>
      </w:pPr>
      <w:r w:rsidRPr="003B2522">
        <w:rPr>
          <w:rStyle w:val="Accentuat"/>
          <w:rFonts w:eastAsiaTheme="majorEastAsia"/>
          <w:i w:val="0"/>
          <w:iCs w:val="0"/>
          <w:color w:val="000000" w:themeColor="text1"/>
          <w:lang w:val="pt-PT"/>
        </w:rPr>
        <w:t>- utilizarea uneltelor, sculelor, dispozitivelor simple, manual și mecanizate;</w:t>
      </w:r>
    </w:p>
    <w:p w14:paraId="511A27F9" w14:textId="77777777" w:rsidR="00B425B1" w:rsidRPr="003B2522" w:rsidRDefault="00B425B1" w:rsidP="001C7B25">
      <w:pPr>
        <w:rPr>
          <w:rStyle w:val="Accentuat"/>
          <w:rFonts w:eastAsiaTheme="majorEastAsia"/>
          <w:i w:val="0"/>
          <w:iCs w:val="0"/>
          <w:color w:val="000000" w:themeColor="text1"/>
          <w:lang w:val="pt-PT"/>
        </w:rPr>
      </w:pPr>
      <w:r w:rsidRPr="003B2522">
        <w:rPr>
          <w:rStyle w:val="Accentuat"/>
          <w:rFonts w:eastAsiaTheme="majorEastAsia"/>
          <w:i w:val="0"/>
          <w:iCs w:val="0"/>
          <w:color w:val="000000" w:themeColor="text1"/>
          <w:lang w:val="pt-PT"/>
        </w:rPr>
        <w:t>- pregătirea suprafețelor pentru lucrări de zugrăveli și vopsitorii simple și de calitate superioară;</w:t>
      </w:r>
    </w:p>
    <w:p w14:paraId="737C5FDC" w14:textId="77777777" w:rsidR="00B425B1" w:rsidRPr="003B2522" w:rsidRDefault="00B425B1" w:rsidP="001C7B25">
      <w:pPr>
        <w:rPr>
          <w:rStyle w:val="Accentuat"/>
          <w:rFonts w:eastAsiaTheme="majorEastAsia"/>
          <w:i w:val="0"/>
          <w:iCs w:val="0"/>
          <w:color w:val="000000" w:themeColor="text1"/>
          <w:lang w:val="pt-PT"/>
        </w:rPr>
      </w:pPr>
      <w:r w:rsidRPr="003B2522">
        <w:rPr>
          <w:rStyle w:val="Accentuat"/>
          <w:rFonts w:eastAsiaTheme="majorEastAsia"/>
          <w:i w:val="0"/>
          <w:iCs w:val="0"/>
          <w:color w:val="000000" w:themeColor="text1"/>
          <w:lang w:val="pt-PT"/>
        </w:rPr>
        <w:t>- prepararea soluțiilor simple de lucru;</w:t>
      </w:r>
    </w:p>
    <w:p w14:paraId="0576640D" w14:textId="77777777" w:rsidR="00B425B1" w:rsidRPr="003B2522" w:rsidRDefault="00B425B1" w:rsidP="001C7B25">
      <w:pPr>
        <w:rPr>
          <w:rStyle w:val="Accentuat"/>
          <w:rFonts w:eastAsiaTheme="majorEastAsia"/>
          <w:i w:val="0"/>
          <w:iCs w:val="0"/>
          <w:color w:val="000000" w:themeColor="text1"/>
          <w:lang w:val="pt-PT"/>
        </w:rPr>
      </w:pPr>
      <w:r w:rsidRPr="003B2522">
        <w:rPr>
          <w:rStyle w:val="Accentuat"/>
          <w:rFonts w:eastAsiaTheme="majorEastAsia"/>
          <w:i w:val="0"/>
          <w:iCs w:val="0"/>
          <w:color w:val="000000" w:themeColor="text1"/>
          <w:lang w:val="pt-PT"/>
        </w:rPr>
        <w:lastRenderedPageBreak/>
        <w:t>- remedierea deficiențelor;</w:t>
      </w:r>
    </w:p>
    <w:p w14:paraId="5A56F189" w14:textId="1FD990B3" w:rsidR="003643F2" w:rsidRPr="003B2522" w:rsidRDefault="00141F53" w:rsidP="00A64503">
      <w:pPr>
        <w:jc w:val="both"/>
        <w:rPr>
          <w:lang w:val="pt-BR"/>
        </w:rPr>
      </w:pPr>
      <w:r w:rsidRPr="003B2522">
        <w:rPr>
          <w:color w:val="EE0000"/>
          <w:lang w:val="pt-PT"/>
        </w:rPr>
        <w:t>-s</w:t>
      </w:r>
      <w:r w:rsidR="003643F2" w:rsidRPr="003B2522">
        <w:rPr>
          <w:lang w:val="pt-BR"/>
        </w:rPr>
        <w:t xml:space="preserve">ă realizeze căile de acces în caz de înzăpezire şi intreținerea/curătarea/amenajarea parcarilor și a parcului auto al instituției; </w:t>
      </w:r>
    </w:p>
    <w:p w14:paraId="514FD09E" w14:textId="67C0A2EF" w:rsidR="003643F2" w:rsidRPr="003B2522" w:rsidRDefault="00141F53" w:rsidP="00A64503">
      <w:pPr>
        <w:jc w:val="both"/>
        <w:rPr>
          <w:lang w:val="pt-BR"/>
        </w:rPr>
      </w:pPr>
      <w:r w:rsidRPr="003B2522">
        <w:rPr>
          <w:lang w:val="pt-BR"/>
        </w:rPr>
        <w:t>-s</w:t>
      </w:r>
      <w:r w:rsidR="003643F2" w:rsidRPr="003B2522">
        <w:rPr>
          <w:lang w:val="pt-BR"/>
        </w:rPr>
        <w:t xml:space="preserve">ă participe la activitățile solicitate  în caz de cutremur/inundații  sau incendiu ; </w:t>
      </w:r>
    </w:p>
    <w:p w14:paraId="65648D29" w14:textId="61C2C78D" w:rsidR="003643F2" w:rsidRPr="003B2522" w:rsidRDefault="00141F53" w:rsidP="00A64503">
      <w:pPr>
        <w:jc w:val="both"/>
        <w:rPr>
          <w:lang w:val="pt-BR"/>
        </w:rPr>
      </w:pPr>
      <w:r w:rsidRPr="003B2522">
        <w:rPr>
          <w:lang w:val="pt-BR"/>
        </w:rPr>
        <w:t>-s</w:t>
      </w:r>
      <w:r w:rsidR="003643F2" w:rsidRPr="003B2522">
        <w:rPr>
          <w:lang w:val="pt-BR"/>
        </w:rPr>
        <w:t xml:space="preserve">ă verifice  uşile şi ferestrele de la  cabinete/ birouri şi să le repare pe cele deteriorate; </w:t>
      </w:r>
    </w:p>
    <w:p w14:paraId="5F587D31" w14:textId="4A34E30A" w:rsidR="003643F2" w:rsidRPr="003B2522" w:rsidRDefault="00141F53" w:rsidP="00A64503">
      <w:pPr>
        <w:jc w:val="both"/>
        <w:rPr>
          <w:lang w:val="pt-BR"/>
        </w:rPr>
      </w:pPr>
      <w:r w:rsidRPr="003B2522">
        <w:rPr>
          <w:lang w:val="pt-BR"/>
        </w:rPr>
        <w:t>-s</w:t>
      </w:r>
      <w:r w:rsidR="003643F2" w:rsidRPr="003B2522">
        <w:rPr>
          <w:lang w:val="pt-BR"/>
        </w:rPr>
        <w:t xml:space="preserve">ă participe la tăiatul, spartul, aşezatul şi căratul lemnelor în magazii sau centrală; </w:t>
      </w:r>
    </w:p>
    <w:p w14:paraId="61155DAF" w14:textId="77777777" w:rsidR="003B2522" w:rsidRPr="003B2522" w:rsidRDefault="00141F53" w:rsidP="00A64503">
      <w:pPr>
        <w:jc w:val="both"/>
        <w:rPr>
          <w:lang w:val="pt-BR"/>
        </w:rPr>
      </w:pPr>
      <w:r w:rsidRPr="003B2522">
        <w:rPr>
          <w:lang w:val="pt-BR"/>
        </w:rPr>
        <w:t>-s</w:t>
      </w:r>
      <w:r w:rsidR="003643F2" w:rsidRPr="003B2522">
        <w:rPr>
          <w:lang w:val="pt-BR"/>
        </w:rPr>
        <w:t xml:space="preserve">ă întocmească referate de necesitate - materiale de reparaţii/intretinere in domeniul de lucru; </w:t>
      </w:r>
      <w:r w:rsidRPr="003B2522">
        <w:rPr>
          <w:lang w:val="pt-BR"/>
        </w:rPr>
        <w:t>-s</w:t>
      </w:r>
      <w:r w:rsidR="003643F2" w:rsidRPr="003B2522">
        <w:rPr>
          <w:lang w:val="pt-BR"/>
        </w:rPr>
        <w:t xml:space="preserve">ă realizeze lucrări de întreţinere a mobilierului stradal, vopsitul lemnăriei şi al mobilierului; </w:t>
      </w:r>
      <w:r w:rsidR="003B2522" w:rsidRPr="003B2522">
        <w:rPr>
          <w:lang w:val="pt-BR"/>
        </w:rPr>
        <w:t xml:space="preserve">--să </w:t>
      </w:r>
      <w:r w:rsidR="003643F2" w:rsidRPr="003B2522">
        <w:rPr>
          <w:lang w:val="pt-BR"/>
        </w:rPr>
        <w:t xml:space="preserve">anunte de indata seful de serviciu orice neregula constatata ;  </w:t>
      </w:r>
    </w:p>
    <w:p w14:paraId="73933095" w14:textId="296FAA95" w:rsidR="003643F2" w:rsidRPr="003B2522" w:rsidRDefault="003B2522" w:rsidP="00A64503">
      <w:pPr>
        <w:jc w:val="both"/>
        <w:rPr>
          <w:lang w:val="pt-BR"/>
        </w:rPr>
      </w:pPr>
      <w:r w:rsidRPr="003B2522">
        <w:rPr>
          <w:lang w:val="pt-BR"/>
        </w:rPr>
        <w:t>-s</w:t>
      </w:r>
      <w:r w:rsidR="003643F2" w:rsidRPr="003B2522">
        <w:rPr>
          <w:lang w:val="pt-BR"/>
        </w:rPr>
        <w:t xml:space="preserve">a ia in primire toate materialele necesare asigurarii curateniei, avand obligatia sa asigure pastrarea si uitlizarea acestora in bune conditii;  </w:t>
      </w:r>
    </w:p>
    <w:p w14:paraId="7CAE5FCC" w14:textId="313280AA" w:rsidR="003643F2" w:rsidRPr="003B2522" w:rsidRDefault="003B2522" w:rsidP="00A64503">
      <w:pPr>
        <w:jc w:val="both"/>
        <w:rPr>
          <w:lang w:val="pt-BR"/>
        </w:rPr>
      </w:pPr>
      <w:r w:rsidRPr="003B2522">
        <w:rPr>
          <w:lang w:val="pt-BR"/>
        </w:rPr>
        <w:t>-sa</w:t>
      </w:r>
      <w:r w:rsidR="003643F2" w:rsidRPr="003B2522">
        <w:rPr>
          <w:lang w:val="pt-BR"/>
        </w:rPr>
        <w:t xml:space="preserve"> manifeste disponibilitate catre dialog, receptivitate, calm, tact in relatiile de serviciu ; </w:t>
      </w:r>
    </w:p>
    <w:p w14:paraId="046A83D7" w14:textId="6578D66F" w:rsidR="003643F2" w:rsidRPr="003B2522" w:rsidRDefault="003B2522" w:rsidP="00A64503">
      <w:pPr>
        <w:jc w:val="both"/>
        <w:rPr>
          <w:lang w:val="pt-BR"/>
        </w:rPr>
      </w:pPr>
      <w:r w:rsidRPr="003B2522">
        <w:rPr>
          <w:lang w:val="pt-BR"/>
        </w:rPr>
        <w:t>-sa</w:t>
      </w:r>
      <w:r w:rsidR="003643F2" w:rsidRPr="003B2522">
        <w:rPr>
          <w:lang w:val="pt-BR"/>
        </w:rPr>
        <w:t xml:space="preserve"> raspunda la toate solicitarile venite din partea sefului ierarhic pentru indeplinirea unor sarcini conforme fisei postului; </w:t>
      </w:r>
    </w:p>
    <w:p w14:paraId="6D56AED6" w14:textId="2E2BA9A1" w:rsidR="003643F2" w:rsidRPr="003B2522" w:rsidRDefault="003B2522" w:rsidP="00A64503">
      <w:pPr>
        <w:jc w:val="both"/>
        <w:rPr>
          <w:lang w:val="pt-BR"/>
        </w:rPr>
      </w:pPr>
      <w:r w:rsidRPr="003B2522">
        <w:rPr>
          <w:lang w:val="pt-BR"/>
        </w:rPr>
        <w:t>-sa</w:t>
      </w:r>
      <w:r w:rsidR="003643F2" w:rsidRPr="003B2522">
        <w:rPr>
          <w:lang w:val="pt-BR"/>
        </w:rPr>
        <w:t xml:space="preserve"> manifeste grija deosebita in manuirea si utilizarea materialelor si echipamentelor pe care la are in primire pentru a evita avarierea, distrugerea sau pierderea lor; </w:t>
      </w:r>
    </w:p>
    <w:p w14:paraId="4FFA95F1" w14:textId="451C2666" w:rsidR="003643F2" w:rsidRDefault="003B2522" w:rsidP="00A64503">
      <w:pPr>
        <w:jc w:val="both"/>
        <w:rPr>
          <w:lang w:val="pt-BR"/>
        </w:rPr>
      </w:pPr>
      <w:r w:rsidRPr="003B2522">
        <w:rPr>
          <w:lang w:val="pt-BR"/>
        </w:rPr>
        <w:t>-sa</w:t>
      </w:r>
      <w:r w:rsidR="003643F2" w:rsidRPr="003B2522">
        <w:rPr>
          <w:lang w:val="pt-BR"/>
        </w:rPr>
        <w:t xml:space="preserve"> fie cinstit/a, loial/a si disciplinat/a  dand dovada in toate imprejurarile de o atitudine civilizata si corecta fata de toare persoanele cu care vine in contact; </w:t>
      </w:r>
    </w:p>
    <w:p w14:paraId="43A28D25" w14:textId="5D08E51B" w:rsidR="00414BFB" w:rsidRDefault="00414BFB" w:rsidP="00A64503">
      <w:pPr>
        <w:jc w:val="both"/>
        <w:rPr>
          <w:lang w:val="pt-BR"/>
        </w:rPr>
      </w:pPr>
      <w:r>
        <w:rPr>
          <w:lang w:val="pt-BR"/>
        </w:rPr>
        <w:t>-se ocupa de activitati de intretinere si gospodarire a domeniului public si privat al comunei</w:t>
      </w:r>
    </w:p>
    <w:p w14:paraId="44F7EE13" w14:textId="46DB7488" w:rsidR="003B2522" w:rsidRPr="003B2522" w:rsidRDefault="003B2522" w:rsidP="003B2522">
      <w:pPr>
        <w:jc w:val="both"/>
        <w:rPr>
          <w:i/>
          <w:iCs/>
          <w:lang w:val="pt-PT"/>
        </w:rPr>
      </w:pPr>
      <w:r>
        <w:rPr>
          <w:i/>
          <w:iCs/>
          <w:lang w:val="pt-PT"/>
        </w:rPr>
        <w:t xml:space="preserve">       </w:t>
      </w:r>
      <w:r w:rsidRPr="003B2522">
        <w:rPr>
          <w:i/>
          <w:iCs/>
          <w:lang w:val="pt-PT"/>
        </w:rPr>
        <w:t>Va efectua si alte sarcini nementionate mai sus care au legatura directa cu calificare si/sau activitatea sa</w:t>
      </w:r>
      <w:r>
        <w:rPr>
          <w:i/>
          <w:iCs/>
          <w:lang w:val="pt-PT"/>
        </w:rPr>
        <w:t xml:space="preserve"> </w:t>
      </w:r>
      <w:r w:rsidRPr="003B2522">
        <w:rPr>
          <w:i/>
          <w:iCs/>
          <w:lang w:val="pt-PT"/>
        </w:rPr>
        <w:t xml:space="preserve">curenta (ex: lucrari de dezapezire, curatenie, salubrizare, manipulare materiale de constructie, lucrari necalificate in constructii, demolari si curatenie ca urmari ale calamitatilor naturale, etc. ) </w:t>
      </w:r>
    </w:p>
    <w:p w14:paraId="600F45DC" w14:textId="77777777" w:rsidR="003B2522" w:rsidRPr="003B2522" w:rsidRDefault="003B2522" w:rsidP="00A64503">
      <w:pPr>
        <w:jc w:val="both"/>
        <w:rPr>
          <w:lang w:val="pt-PT"/>
        </w:rPr>
      </w:pPr>
    </w:p>
    <w:p w14:paraId="4674A09F" w14:textId="77777777" w:rsidR="003643F2" w:rsidRPr="003B2522" w:rsidRDefault="003643F2" w:rsidP="00A64503">
      <w:pPr>
        <w:jc w:val="both"/>
        <w:rPr>
          <w:b/>
          <w:bCs/>
          <w:lang w:val="pt-BR"/>
        </w:rPr>
      </w:pPr>
    </w:p>
    <w:p w14:paraId="39C509AE" w14:textId="1230B4CC" w:rsidR="003643F2" w:rsidRPr="003B2522" w:rsidRDefault="002E63BF" w:rsidP="00A64503">
      <w:pPr>
        <w:jc w:val="both"/>
        <w:rPr>
          <w:b/>
          <w:bCs/>
          <w:lang w:val="pt-BR"/>
        </w:rPr>
      </w:pPr>
      <w:r w:rsidRPr="003B2522">
        <w:rPr>
          <w:b/>
          <w:bCs/>
          <w:lang w:val="pt-BR"/>
        </w:rPr>
        <w:t>OBLIGAŢIILE ÎN DOMENIUL SECURITĂŢII ŞI SĂNĂTĂŢII ÎN MUNCĂ:</w:t>
      </w:r>
    </w:p>
    <w:p w14:paraId="35DED2B8" w14:textId="77777777" w:rsidR="003643F2" w:rsidRPr="003B2522" w:rsidRDefault="003643F2" w:rsidP="00A64503">
      <w:pPr>
        <w:jc w:val="both"/>
        <w:rPr>
          <w:lang w:val="pt-BR"/>
        </w:rPr>
      </w:pPr>
      <w:r w:rsidRPr="003B2522">
        <w:rPr>
          <w:lang w:val="pt-BR"/>
        </w:rPr>
        <w:t xml:space="preserve"> • Fiecare lucrător trebuie să îşi desfăşoare activitatea, în conformitate cu pregătirea şi instruirea sa, precum şi cu instrucţiunile primite din partea angajatorului, astfel încât să nu expună la pericol de accidentare sau îmbolnăvire profesională atât propria persoană, cât şi alte persoane care pot fi afectate de acţiunile sau omisiunile sale în timpul procesului de muncă.</w:t>
      </w:r>
    </w:p>
    <w:p w14:paraId="17F1D841" w14:textId="77777777" w:rsidR="003643F2" w:rsidRPr="003B2522" w:rsidRDefault="003643F2" w:rsidP="00A64503">
      <w:pPr>
        <w:jc w:val="both"/>
        <w:rPr>
          <w:lang w:val="pt-BR"/>
        </w:rPr>
      </w:pPr>
      <w:r w:rsidRPr="003B2522">
        <w:rPr>
          <w:lang w:val="pt-BR"/>
        </w:rPr>
        <w:t xml:space="preserve"> • În mod deosebit, în scopul realizării obiectivelor prevăzute mai sus, lucrătorii au următoarele obligaţii: </w:t>
      </w:r>
    </w:p>
    <w:p w14:paraId="47412C93" w14:textId="77777777" w:rsidR="003643F2" w:rsidRPr="003B2522" w:rsidRDefault="003643F2" w:rsidP="00A64503">
      <w:pPr>
        <w:jc w:val="both"/>
        <w:rPr>
          <w:lang w:val="pt-BR"/>
        </w:rPr>
      </w:pPr>
      <w:r w:rsidRPr="003B2522">
        <w:rPr>
          <w:lang w:val="pt-BR"/>
        </w:rPr>
        <w:t>a) să utilizeze corect maşinile, aparatura, uneltele, substanţele periculoase, echipamentele de transport şi alte mijloace de producţie;</w:t>
      </w:r>
    </w:p>
    <w:p w14:paraId="33128FA8" w14:textId="77777777" w:rsidR="003643F2" w:rsidRPr="003B2522" w:rsidRDefault="003643F2" w:rsidP="00A64503">
      <w:pPr>
        <w:jc w:val="both"/>
        <w:rPr>
          <w:lang w:val="pt-BR"/>
        </w:rPr>
      </w:pPr>
      <w:r w:rsidRPr="003B2522">
        <w:rPr>
          <w:lang w:val="pt-BR"/>
        </w:rPr>
        <w:t xml:space="preserve"> b)să utilizeze corect echipamentul individual de protecţie acordat şi, după utilizare, să îl înapoieze sau să îl pună la locul destinat pentru păstrare;</w:t>
      </w:r>
    </w:p>
    <w:p w14:paraId="08CC59D1" w14:textId="229E6EEF" w:rsidR="003643F2" w:rsidRPr="003B2522" w:rsidRDefault="003643F2" w:rsidP="00A64503">
      <w:pPr>
        <w:jc w:val="both"/>
        <w:rPr>
          <w:lang w:val="pt-BR"/>
        </w:rPr>
      </w:pPr>
      <w:r w:rsidRPr="003B2522">
        <w:rPr>
          <w:lang w:val="pt-BR"/>
        </w:rPr>
        <w:t xml:space="preserve"> c)să nu procedeze la scoaterea din funcţiune, la modificarea, schimbarea sau înlăturarea arbitrară a dispozitivelor de securitate proprii, în special ale maşinilor, aparaturii, uneltelor, instalaţiilor tehnice şi clădirilor, şi să utilizeze corect aceste dispozitive; </w:t>
      </w:r>
    </w:p>
    <w:p w14:paraId="2AC1E0E8" w14:textId="2A57E3D6" w:rsidR="003643F2" w:rsidRPr="003B2522" w:rsidRDefault="003643F2" w:rsidP="00A64503">
      <w:pPr>
        <w:jc w:val="both"/>
        <w:rPr>
          <w:lang w:val="pt-BR"/>
        </w:rPr>
      </w:pPr>
      <w:r w:rsidRPr="003B2522">
        <w:rPr>
          <w:lang w:val="pt-BR"/>
        </w:rPr>
        <w:t xml:space="preserve">d)să comunice imediat angajatorului şi/sau lucrătorilor desemnaţi orice situaţie de munca despre care au motive întemeiate să o considere un pericoî pentru securitatea şi sănătatea lucrătorilor, precum şi orice deficienţă a sistemelor de protecţie; </w:t>
      </w:r>
    </w:p>
    <w:p w14:paraId="5F31968A" w14:textId="77777777" w:rsidR="003643F2" w:rsidRPr="003B2522" w:rsidRDefault="003643F2" w:rsidP="00A64503">
      <w:pPr>
        <w:jc w:val="both"/>
        <w:rPr>
          <w:lang w:val="pt-BR"/>
        </w:rPr>
      </w:pPr>
      <w:r w:rsidRPr="003B2522">
        <w:rPr>
          <w:lang w:val="pt-BR"/>
        </w:rPr>
        <w:t xml:space="preserve">e)să aducă la cunoştinţă conducătorului locului de muncă şi/sau angajatorului accidentele suferite de propria persoană; </w:t>
      </w:r>
    </w:p>
    <w:p w14:paraId="3592620F" w14:textId="77777777" w:rsidR="003643F2" w:rsidRPr="003B2522" w:rsidRDefault="003643F2" w:rsidP="00A64503">
      <w:pPr>
        <w:jc w:val="both"/>
        <w:rPr>
          <w:lang w:val="pt-BR"/>
        </w:rPr>
      </w:pPr>
      <w:r w:rsidRPr="003B2522">
        <w:rPr>
          <w:lang w:val="pt-BR"/>
        </w:rPr>
        <w:t xml:space="preserve">f)să coopereze cu angajatorul şi/sau cu lucrătorii desemnaţi, atât timp cât esîe necesar, pentru a face posibilă realizarea oricăror măsuri sau cerinţe dispuse de către inspectorii de muncă şi inspectorii sanitari, pentru protecţia sănătăţii şi securităţii lucrătorilor; </w:t>
      </w:r>
    </w:p>
    <w:p w14:paraId="6C793C3A" w14:textId="77777777" w:rsidR="003643F2" w:rsidRPr="003B2522" w:rsidRDefault="003643F2" w:rsidP="00A64503">
      <w:pPr>
        <w:jc w:val="both"/>
        <w:rPr>
          <w:lang w:val="pt-BR"/>
        </w:rPr>
      </w:pPr>
      <w:r w:rsidRPr="003B2522">
        <w:rPr>
          <w:lang w:val="pt-BR"/>
        </w:rPr>
        <w:t>g)să coopereze, atât timp cât este necesar, cu angajatorul şi/sau cu lucrătorii desemnaţi, pentru a permite angajatorului să se asigure că mediul de muncă şi condiţiile de lucru sunt sigure şi fără riscuri pentru securitate şi sănătate, în domeniu! său de activitate;</w:t>
      </w:r>
    </w:p>
    <w:p w14:paraId="74767943" w14:textId="4BC8ABF2" w:rsidR="003643F2" w:rsidRPr="003B2522" w:rsidRDefault="003643F2" w:rsidP="00A64503">
      <w:pPr>
        <w:jc w:val="both"/>
        <w:rPr>
          <w:lang w:val="pt-BR"/>
        </w:rPr>
      </w:pPr>
      <w:r w:rsidRPr="003B2522">
        <w:rPr>
          <w:lang w:val="pt-BR"/>
        </w:rPr>
        <w:lastRenderedPageBreak/>
        <w:t xml:space="preserve"> h)să îşi însuşească şi să respecte prevederile legislaţiei din domeniul securităţii şi sănătăţii în muncă şi măsurile de aplicare a acestora;</w:t>
      </w:r>
    </w:p>
    <w:p w14:paraId="15BB54EC" w14:textId="77777777" w:rsidR="003643F2" w:rsidRPr="003B2522" w:rsidRDefault="003643F2" w:rsidP="00A64503">
      <w:pPr>
        <w:jc w:val="both"/>
        <w:rPr>
          <w:b/>
          <w:bCs/>
          <w:lang w:val="pt-BR"/>
        </w:rPr>
      </w:pPr>
    </w:p>
    <w:p w14:paraId="7D67387C" w14:textId="250ECC01" w:rsidR="003643F2" w:rsidRPr="003B2522" w:rsidRDefault="002E63BF" w:rsidP="00A64503">
      <w:pPr>
        <w:jc w:val="both"/>
        <w:rPr>
          <w:b/>
          <w:bCs/>
          <w:lang w:val="pt-BR"/>
        </w:rPr>
      </w:pPr>
      <w:r w:rsidRPr="003B2522">
        <w:rPr>
          <w:b/>
          <w:bCs/>
          <w:lang w:val="pt-BR"/>
        </w:rPr>
        <w:t xml:space="preserve">OBLIGAŢIILE ÎN DOMENIUL APĂRĂRII ÎMPOTRIVA INCENDIILOR </w:t>
      </w:r>
    </w:p>
    <w:p w14:paraId="227EFF64" w14:textId="77777777" w:rsidR="003643F2" w:rsidRPr="003B2522" w:rsidRDefault="003643F2" w:rsidP="00A64503">
      <w:pPr>
        <w:jc w:val="both"/>
        <w:rPr>
          <w:lang w:val="pt-BR"/>
        </w:rPr>
      </w:pPr>
      <w:r w:rsidRPr="003B2522">
        <w:rPr>
          <w:lang w:val="pt-BR"/>
        </w:rPr>
        <w:t xml:space="preserve">Fiecare salariat are, la locul de muncă, următoarele obligaţii principale; </w:t>
      </w:r>
    </w:p>
    <w:p w14:paraId="2B2763BF" w14:textId="77777777" w:rsidR="003643F2" w:rsidRPr="003B2522" w:rsidRDefault="003643F2" w:rsidP="00A64503">
      <w:pPr>
        <w:jc w:val="both"/>
        <w:rPr>
          <w:lang w:val="pt-BR"/>
        </w:rPr>
      </w:pPr>
      <w:r w:rsidRPr="003B2522">
        <w:rPr>
          <w:lang w:val="pt-BR"/>
        </w:rPr>
        <w:t xml:space="preserve">a)să respecte regulile şi măsurile de apărare împotriva incendiilor, aduse la cunoştinţă, sub orice formă, de seful serviciului; </w:t>
      </w:r>
    </w:p>
    <w:p w14:paraId="749EAD0D" w14:textId="77777777" w:rsidR="003643F2" w:rsidRPr="003B2522" w:rsidRDefault="003643F2" w:rsidP="00A64503">
      <w:pPr>
        <w:jc w:val="both"/>
        <w:rPr>
          <w:lang w:val="pt-BR"/>
        </w:rPr>
      </w:pPr>
      <w:r w:rsidRPr="003B2522">
        <w:rPr>
          <w:lang w:val="pt-BR"/>
        </w:rPr>
        <w:t xml:space="preserve">b)să   utilizeze   substanţele  periculoase,   instalaţiile,   utilajele,   maşinile,   aparatura   şi   echipamentele,  potrivit instrucţiunilor tehnice, precum şi celor date de seful serviciului, după caz; </w:t>
      </w:r>
    </w:p>
    <w:p w14:paraId="6C9A85BA" w14:textId="77777777" w:rsidR="003643F2" w:rsidRPr="003B2522" w:rsidRDefault="003643F2" w:rsidP="00A64503">
      <w:pPr>
        <w:jc w:val="both"/>
        <w:rPr>
          <w:lang w:val="pt-BR"/>
        </w:rPr>
      </w:pPr>
      <w:r w:rsidRPr="003B2522">
        <w:rPr>
          <w:lang w:val="pt-BR"/>
        </w:rPr>
        <w:t xml:space="preserve">c)sa nu efectueze manevre nepermise sau modificări neautorizate ale sistemelor şi instalaţiilor de apărare împotriva incendiilor; </w:t>
      </w:r>
    </w:p>
    <w:p w14:paraId="1D565C7A" w14:textId="77777777" w:rsidR="003643F2" w:rsidRPr="003B2522" w:rsidRDefault="003643F2" w:rsidP="00A64503">
      <w:pPr>
        <w:jc w:val="both"/>
        <w:rPr>
          <w:lang w:val="pt-BR"/>
        </w:rPr>
      </w:pPr>
      <w:r w:rsidRPr="003B2522">
        <w:rPr>
          <w:lang w:val="pt-BR"/>
        </w:rPr>
        <w:t>d)să comunice, imediat după constatare, conducătorului locului de muncă orice încălcare a normelor de apărare împotriva incendiilor sau a oricărei situaţii stabilite de acesta ca fiind un pericol de incendiu, precum şi orice defecţiune sesizată la sistemele şi instalaţiile de apărare împotriva incendiilor;</w:t>
      </w:r>
    </w:p>
    <w:p w14:paraId="7F62B804" w14:textId="0F75568F" w:rsidR="003643F2" w:rsidRPr="003B2522" w:rsidRDefault="003643F2" w:rsidP="00A64503">
      <w:pPr>
        <w:jc w:val="both"/>
        <w:rPr>
          <w:lang w:val="pt-BR"/>
        </w:rPr>
      </w:pPr>
      <w:r w:rsidRPr="003B2522">
        <w:rPr>
          <w:lang w:val="pt-BR"/>
        </w:rPr>
        <w:t xml:space="preserve"> e)să coopereze cu salariaţii desemnaţi de seful de serviciu, care au atribuţii în domeniul apărării împotriva incendiilor, în vederea realizării măsurilor de apărare împotriva incendiilor; </w:t>
      </w:r>
    </w:p>
    <w:p w14:paraId="74F66B0B" w14:textId="77777777" w:rsidR="003643F2" w:rsidRPr="003B2522" w:rsidRDefault="003643F2" w:rsidP="00A64503">
      <w:pPr>
        <w:jc w:val="both"/>
        <w:rPr>
          <w:lang w:val="pt-BR"/>
        </w:rPr>
      </w:pPr>
      <w:r w:rsidRPr="003B2522">
        <w:rPr>
          <w:lang w:val="pt-BR"/>
        </w:rPr>
        <w:t xml:space="preserve">f)să acţioneze, în conformitate cu procedurile stabilite la locul de muncă, în cazul apariţiei oricărui pericol iminent de incendiu; </w:t>
      </w:r>
    </w:p>
    <w:p w14:paraId="67FA62FF" w14:textId="77777777" w:rsidR="002E63BF" w:rsidRPr="003B2522" w:rsidRDefault="003643F2" w:rsidP="00A64503">
      <w:pPr>
        <w:jc w:val="both"/>
        <w:rPr>
          <w:lang w:val="pt-BR"/>
        </w:rPr>
      </w:pPr>
      <w:r w:rsidRPr="003B2522">
        <w:rPr>
          <w:lang w:val="pt-BR"/>
        </w:rPr>
        <w:t xml:space="preserve">g)să furnizeze persoanelor abilitate toate datele şi informaţiile de care are cunoştinţă, referitoare la producerea incendiilor. </w:t>
      </w:r>
    </w:p>
    <w:p w14:paraId="135611AA" w14:textId="77777777" w:rsidR="002E63BF" w:rsidRPr="003B2522" w:rsidRDefault="002E63BF" w:rsidP="00A64503">
      <w:pPr>
        <w:jc w:val="both"/>
        <w:rPr>
          <w:lang w:val="pt-BR"/>
        </w:rPr>
      </w:pPr>
    </w:p>
    <w:p w14:paraId="30FC2DF4" w14:textId="645BED3A" w:rsidR="002E63BF" w:rsidRPr="003B2522" w:rsidRDefault="002E63BF" w:rsidP="00A64503">
      <w:pPr>
        <w:jc w:val="both"/>
        <w:rPr>
          <w:b/>
          <w:bCs/>
          <w:lang w:val="pt-BR"/>
        </w:rPr>
      </w:pPr>
      <w:r w:rsidRPr="003B2522">
        <w:rPr>
          <w:b/>
          <w:bCs/>
          <w:lang w:val="pt-BR"/>
        </w:rPr>
        <w:t xml:space="preserve">OBLIGAŢIILE ÎN DOMENIUL PROTECŢIEI CIVILE </w:t>
      </w:r>
    </w:p>
    <w:p w14:paraId="0D380526" w14:textId="77777777" w:rsidR="002E63BF" w:rsidRPr="003B2522" w:rsidRDefault="003643F2" w:rsidP="00A64503">
      <w:pPr>
        <w:jc w:val="both"/>
        <w:rPr>
          <w:lang w:val="pt-BR"/>
        </w:rPr>
      </w:pPr>
      <w:r w:rsidRPr="003B2522">
        <w:rPr>
          <w:lang w:val="pt-BR"/>
        </w:rPr>
        <w:t xml:space="preserve">Salariaţii au următoarele drepturi şi obligaţii: </w:t>
      </w:r>
    </w:p>
    <w:p w14:paraId="261A7B2E" w14:textId="77777777" w:rsidR="002E63BF" w:rsidRPr="003B2522" w:rsidRDefault="003643F2" w:rsidP="00A64503">
      <w:pPr>
        <w:jc w:val="both"/>
        <w:rPr>
          <w:lang w:val="pt-BR"/>
        </w:rPr>
      </w:pPr>
      <w:r w:rsidRPr="003B2522">
        <w:rPr>
          <w:lang w:val="pt-BR"/>
        </w:rPr>
        <w:t xml:space="preserve">a)să beneficieze, în mod gratuit de echipament de protecţie individuală, de tratament;  </w:t>
      </w:r>
    </w:p>
    <w:p w14:paraId="04F1E602" w14:textId="77777777" w:rsidR="003B2522" w:rsidRPr="003B2522" w:rsidRDefault="003643F2" w:rsidP="00A64503">
      <w:pPr>
        <w:jc w:val="both"/>
        <w:rPr>
          <w:lang w:val="pt-BR"/>
        </w:rPr>
      </w:pPr>
      <w:r w:rsidRPr="003B2522">
        <w:rPr>
          <w:lang w:val="pt-BR"/>
        </w:rPr>
        <w:t>b)să beneficieze de măsurile de protecţie socială prevăzute prin lege pentru perioadele de întrerupere a activităţii, impuse de situaţiile de protecţie civilă;</w:t>
      </w:r>
    </w:p>
    <w:p w14:paraId="1966CB11" w14:textId="63F9E5CD" w:rsidR="002E63BF" w:rsidRPr="003B2522" w:rsidRDefault="003643F2" w:rsidP="00A64503">
      <w:pPr>
        <w:jc w:val="both"/>
        <w:rPr>
          <w:lang w:val="pt-BR"/>
        </w:rPr>
      </w:pPr>
      <w:r w:rsidRPr="003B2522">
        <w:rPr>
          <w:lang w:val="pt-BR"/>
        </w:rPr>
        <w:t xml:space="preserve"> c)să respecte normele, regulile şi măsurile de protecţie civilă stabilite:</w:t>
      </w:r>
    </w:p>
    <w:p w14:paraId="24722589" w14:textId="77777777" w:rsidR="002E63BF" w:rsidRPr="003B2522" w:rsidRDefault="002E63BF" w:rsidP="00A64503">
      <w:pPr>
        <w:jc w:val="both"/>
        <w:rPr>
          <w:lang w:val="pt-BR"/>
        </w:rPr>
      </w:pPr>
    </w:p>
    <w:p w14:paraId="12AAB9E3" w14:textId="3AA9F03D" w:rsidR="002E63BF" w:rsidRDefault="003643F2" w:rsidP="00A64503">
      <w:pPr>
        <w:jc w:val="both"/>
        <w:rPr>
          <w:b/>
          <w:bCs/>
          <w:lang w:val="pt-BR"/>
        </w:rPr>
      </w:pPr>
      <w:r w:rsidRPr="003B2522">
        <w:rPr>
          <w:b/>
          <w:bCs/>
          <w:lang w:val="pt-BR"/>
        </w:rPr>
        <w:t xml:space="preserve">RESPONSABILITĂŢI  COMUNE </w:t>
      </w:r>
    </w:p>
    <w:p w14:paraId="6D3461B5" w14:textId="061DE7CC" w:rsidR="003B2522" w:rsidRPr="003B2522" w:rsidRDefault="003B2522" w:rsidP="00A64503">
      <w:pPr>
        <w:jc w:val="both"/>
        <w:rPr>
          <w:lang w:val="pt-PT"/>
        </w:rPr>
      </w:pPr>
      <w:r>
        <w:rPr>
          <w:lang w:val="pt-PT"/>
        </w:rPr>
        <w:t>-</w:t>
      </w:r>
      <w:r w:rsidRPr="003B2522">
        <w:rPr>
          <w:lang w:val="pt-PT"/>
        </w:rPr>
        <w:t>Respecta ordinea si disciplina la locul de munca, respecta programul de lucru si a reglementarilor si a deciziilor interne, se prezinta la lucru odihnit, fara a fi sub influenta bauturilor alcoolice sau a unor medicamente care i-ar diminua capacitatea de munca, atentia sau reflexele in timpul desfasurarii activitatii.</w:t>
      </w:r>
    </w:p>
    <w:p w14:paraId="337D9EF6" w14:textId="44522CB0" w:rsidR="002E63BF" w:rsidRPr="003B2522" w:rsidRDefault="003B2522" w:rsidP="00A64503">
      <w:pPr>
        <w:jc w:val="both"/>
        <w:rPr>
          <w:lang w:val="pt-BR"/>
        </w:rPr>
      </w:pPr>
      <w:r>
        <w:rPr>
          <w:lang w:val="pt-BR"/>
        </w:rPr>
        <w:t>-</w:t>
      </w:r>
      <w:r w:rsidR="003643F2" w:rsidRPr="003B2522">
        <w:rPr>
          <w:lang w:val="pt-BR"/>
        </w:rPr>
        <w:t xml:space="preserve">Respectă programul de lucru şi semnează condica de prezenţă la venire şi plecare. </w:t>
      </w:r>
    </w:p>
    <w:p w14:paraId="67707023" w14:textId="6EE27A10" w:rsidR="002E63BF" w:rsidRPr="003B2522" w:rsidRDefault="003B2522" w:rsidP="00A64503">
      <w:pPr>
        <w:jc w:val="both"/>
        <w:rPr>
          <w:lang w:val="pt-BR"/>
        </w:rPr>
      </w:pPr>
      <w:r w:rsidRPr="003B2522">
        <w:rPr>
          <w:lang w:val="pt-BR"/>
        </w:rPr>
        <w:t>-</w:t>
      </w:r>
      <w:r w:rsidR="003643F2" w:rsidRPr="003B2522">
        <w:rPr>
          <w:lang w:val="pt-BR"/>
        </w:rPr>
        <w:t xml:space="preserve">Are obligaţia de a se prezenta la serviciu în deplină capacitate de munca. Este interzis venirea la serviciu sub influenţa băuturilor alcoolice sau introducerea şi consumarea lor în societate în timpul orelor de muncă. </w:t>
      </w:r>
    </w:p>
    <w:p w14:paraId="6AA43C9A" w14:textId="7E2F76ED" w:rsidR="002E63BF" w:rsidRPr="003B2522" w:rsidRDefault="003B2522" w:rsidP="00A64503">
      <w:pPr>
        <w:jc w:val="both"/>
        <w:rPr>
          <w:lang w:val="pt-BR"/>
        </w:rPr>
      </w:pPr>
      <w:r w:rsidRPr="003B2522">
        <w:rPr>
          <w:lang w:val="pt-BR"/>
        </w:rPr>
        <w:t>-</w:t>
      </w:r>
      <w:r w:rsidR="003643F2" w:rsidRPr="003B2522">
        <w:rPr>
          <w:lang w:val="pt-BR"/>
        </w:rPr>
        <w:t xml:space="preserve"> Respectă confidenţialitatea tuturor aspectelor legate de locul de muncă indiferent de natura acestora, orice declaraţie publică cu referire la locul de muncă fiind interzisă, fără acordul conducerii. Se va  abţine de la orice faptă care ar putea aduce prejudicii societatii.</w:t>
      </w:r>
    </w:p>
    <w:p w14:paraId="0C575DAD" w14:textId="577E1800" w:rsidR="002E63BF" w:rsidRPr="003B2522" w:rsidRDefault="003B2522" w:rsidP="00A64503">
      <w:pPr>
        <w:jc w:val="both"/>
        <w:rPr>
          <w:lang w:val="pt-BR"/>
        </w:rPr>
      </w:pPr>
      <w:r w:rsidRPr="003B2522">
        <w:rPr>
          <w:lang w:val="pt-BR"/>
        </w:rPr>
        <w:t>-</w:t>
      </w:r>
      <w:r w:rsidR="003643F2" w:rsidRPr="003B2522">
        <w:rPr>
          <w:lang w:val="pt-BR"/>
        </w:rPr>
        <w:t xml:space="preserve"> Efectuează controlul medical periodic conform programării şi normelor în vigoare. </w:t>
      </w:r>
    </w:p>
    <w:p w14:paraId="49055119" w14:textId="0AB52089" w:rsidR="002E63BF" w:rsidRPr="003B2522" w:rsidRDefault="003B2522" w:rsidP="00A64503">
      <w:pPr>
        <w:jc w:val="both"/>
        <w:rPr>
          <w:lang w:val="pt-BR"/>
        </w:rPr>
      </w:pPr>
      <w:r w:rsidRPr="003B2522">
        <w:rPr>
          <w:lang w:val="pt-BR"/>
        </w:rPr>
        <w:t>-</w:t>
      </w:r>
      <w:r w:rsidR="003643F2" w:rsidRPr="003B2522">
        <w:rPr>
          <w:lang w:val="pt-BR"/>
        </w:rPr>
        <w:t xml:space="preserve"> Cunoaşte şi respectă normele de sănătate, securitate şi igienă în muncă, normele de prevenire şi stingere a incendiilor şi de acţiune în caz de urgenţă, precum şi normele de protecţie a mediului înconjurător. </w:t>
      </w:r>
    </w:p>
    <w:p w14:paraId="176AC44A" w14:textId="63BAE5BD" w:rsidR="002E63BF" w:rsidRPr="003B2522" w:rsidRDefault="003B2522" w:rsidP="00A64503">
      <w:pPr>
        <w:jc w:val="both"/>
        <w:rPr>
          <w:lang w:val="pt-BR"/>
        </w:rPr>
      </w:pPr>
      <w:r w:rsidRPr="003B2522">
        <w:rPr>
          <w:lang w:val="pt-BR"/>
        </w:rPr>
        <w:t>-</w:t>
      </w:r>
      <w:r w:rsidR="003643F2" w:rsidRPr="003B2522">
        <w:rPr>
          <w:lang w:val="pt-BR"/>
        </w:rPr>
        <w:t xml:space="preserve">Cunoaşte şi respectă </w:t>
      </w:r>
      <w:r w:rsidRPr="003B2522">
        <w:rPr>
          <w:lang w:val="pt-BR"/>
        </w:rPr>
        <w:t>-</w:t>
      </w:r>
      <w:r w:rsidR="003643F2" w:rsidRPr="003B2522">
        <w:rPr>
          <w:lang w:val="pt-BR"/>
        </w:rPr>
        <w:t xml:space="preserve">  R</w:t>
      </w:r>
      <w:r w:rsidRPr="003B2522">
        <w:rPr>
          <w:lang w:val="pt-BR"/>
        </w:rPr>
        <w:t xml:space="preserve">egulamentul de </w:t>
      </w:r>
      <w:r w:rsidR="002E63BF" w:rsidRPr="003B2522">
        <w:rPr>
          <w:lang w:val="pt-BR"/>
        </w:rPr>
        <w:t>O</w:t>
      </w:r>
      <w:r w:rsidRPr="003B2522">
        <w:rPr>
          <w:lang w:val="pt-BR"/>
        </w:rPr>
        <w:t>rdine Interioara</w:t>
      </w:r>
      <w:r w:rsidR="003643F2" w:rsidRPr="003B2522">
        <w:rPr>
          <w:lang w:val="pt-BR"/>
        </w:rPr>
        <w:t xml:space="preserve">; </w:t>
      </w:r>
    </w:p>
    <w:p w14:paraId="04CDA91E" w14:textId="1AE2D0F5" w:rsidR="002E63BF" w:rsidRPr="003B2522" w:rsidRDefault="003B2522" w:rsidP="00A64503">
      <w:pPr>
        <w:jc w:val="both"/>
        <w:rPr>
          <w:lang w:val="pt-BR"/>
        </w:rPr>
      </w:pPr>
      <w:r w:rsidRPr="003B2522">
        <w:rPr>
          <w:lang w:val="pt-BR"/>
        </w:rPr>
        <w:t>-</w:t>
      </w:r>
      <w:r w:rsidR="003643F2" w:rsidRPr="003B2522">
        <w:rPr>
          <w:lang w:val="pt-BR"/>
        </w:rPr>
        <w:t xml:space="preserve">Cunoaşte şi aplică normele interne şi procedurile de lucru privitoare la postul său. </w:t>
      </w:r>
    </w:p>
    <w:p w14:paraId="0C44C7DE" w14:textId="14CCABD2" w:rsidR="002E63BF" w:rsidRPr="003B2522" w:rsidRDefault="003B2522" w:rsidP="00A64503">
      <w:pPr>
        <w:jc w:val="both"/>
        <w:rPr>
          <w:lang w:val="pt-BR"/>
        </w:rPr>
      </w:pPr>
      <w:r w:rsidRPr="003B2522">
        <w:rPr>
          <w:lang w:val="pt-BR"/>
        </w:rPr>
        <w:t>-</w:t>
      </w:r>
      <w:r w:rsidR="003643F2" w:rsidRPr="003B2522">
        <w:rPr>
          <w:lang w:val="pt-BR"/>
        </w:rPr>
        <w:t xml:space="preserve">Utilizează echipamentul individual de protecţie din dotare şi poartă ecusonul la vedere. </w:t>
      </w:r>
    </w:p>
    <w:p w14:paraId="2E36445F" w14:textId="0C66946E" w:rsidR="002E63BF" w:rsidRPr="003B2522" w:rsidRDefault="003B2522" w:rsidP="00A64503">
      <w:pPr>
        <w:jc w:val="both"/>
        <w:rPr>
          <w:lang w:val="pt-BR"/>
        </w:rPr>
      </w:pPr>
      <w:r w:rsidRPr="003B2522">
        <w:rPr>
          <w:lang w:val="pt-BR"/>
        </w:rPr>
        <w:lastRenderedPageBreak/>
        <w:t>-</w:t>
      </w:r>
      <w:r w:rsidR="003643F2" w:rsidRPr="003B2522">
        <w:rPr>
          <w:lang w:val="pt-BR"/>
        </w:rPr>
        <w:t xml:space="preserve"> Va răspunde de păstrarea secretului de serviciu precum şi de păstrarea secretului datelor şi al informaţiilor cu caracter personal deţinute sau la care are acces ca urmare a executării atribuţiilor de serviciu. </w:t>
      </w:r>
    </w:p>
    <w:p w14:paraId="09E5BFD5" w14:textId="01284FEA" w:rsidR="002E63BF" w:rsidRPr="003B2522" w:rsidRDefault="003B2522" w:rsidP="00A64503">
      <w:pPr>
        <w:jc w:val="both"/>
        <w:rPr>
          <w:lang w:val="pt-BR"/>
        </w:rPr>
      </w:pPr>
      <w:r w:rsidRPr="003B2522">
        <w:rPr>
          <w:lang w:val="pt-BR"/>
        </w:rPr>
        <w:t>-</w:t>
      </w:r>
      <w:r w:rsidR="003643F2" w:rsidRPr="003B2522">
        <w:rPr>
          <w:lang w:val="pt-BR"/>
        </w:rPr>
        <w:t xml:space="preserve">Sesizează seful de serviciu asupra oricăror probleme apărute pe parcursul derulării activităţii. </w:t>
      </w:r>
      <w:r w:rsidRPr="003B2522">
        <w:rPr>
          <w:lang w:val="pt-BR"/>
        </w:rPr>
        <w:t>-</w:t>
      </w:r>
      <w:r w:rsidR="003643F2" w:rsidRPr="003B2522">
        <w:rPr>
          <w:lang w:val="pt-BR"/>
        </w:rPr>
        <w:t xml:space="preserve">Utilizează corect dotările postului fără să îşi pună în pericol propria existenţă sau a celorlalţi angajaţi, aduce la cunoştinţă sefului de serviciu orice defecţiune şi întrerupe activitatea până la remedierea acesteia. </w:t>
      </w:r>
    </w:p>
    <w:p w14:paraId="009E64D1" w14:textId="30119022" w:rsidR="002E63BF" w:rsidRPr="003B2522" w:rsidRDefault="003B2522" w:rsidP="00A64503">
      <w:pPr>
        <w:jc w:val="both"/>
        <w:rPr>
          <w:lang w:val="pt-BR"/>
        </w:rPr>
      </w:pPr>
      <w:r w:rsidRPr="003B2522">
        <w:rPr>
          <w:lang w:val="pt-BR"/>
        </w:rPr>
        <w:t>-</w:t>
      </w:r>
      <w:r w:rsidR="003643F2" w:rsidRPr="003B2522">
        <w:rPr>
          <w:lang w:val="pt-BR"/>
        </w:rPr>
        <w:t xml:space="preserve">Cunoaşte şi participă la îndeplinirea politicii şi a obiectivelor calităţii serviciului; </w:t>
      </w:r>
    </w:p>
    <w:p w14:paraId="06FF04AC" w14:textId="77777777" w:rsidR="003B2522" w:rsidRPr="003B2522" w:rsidRDefault="003B2522" w:rsidP="00A64503">
      <w:pPr>
        <w:jc w:val="both"/>
        <w:rPr>
          <w:b/>
          <w:bCs/>
          <w:i/>
          <w:iCs/>
          <w:lang w:val="pt-BR"/>
        </w:rPr>
      </w:pPr>
    </w:p>
    <w:p w14:paraId="7CA50B8E" w14:textId="1F5807E4" w:rsidR="003643F2" w:rsidRPr="003B2522" w:rsidRDefault="003B2522" w:rsidP="00A64503">
      <w:pPr>
        <w:jc w:val="both"/>
        <w:rPr>
          <w:b/>
          <w:bCs/>
          <w:i/>
          <w:iCs/>
          <w:lang w:val="pt-BR"/>
        </w:rPr>
      </w:pPr>
      <w:r w:rsidRPr="003B2522">
        <w:rPr>
          <w:b/>
          <w:bCs/>
          <w:i/>
          <w:iCs/>
          <w:lang w:val="pt-BR"/>
        </w:rPr>
        <w:t xml:space="preserve">         </w:t>
      </w:r>
      <w:r w:rsidR="003643F2" w:rsidRPr="003B2522">
        <w:rPr>
          <w:b/>
          <w:bCs/>
          <w:i/>
          <w:iCs/>
          <w:lang w:val="pt-BR"/>
        </w:rPr>
        <w:t xml:space="preserve">Îndeplineşte orice alte sarcini stabilite pe cale ierarhic superioară, în conformitatea cu legislaţia în vigoare în limita competenţelor profesionale.  </w:t>
      </w:r>
      <w:r w:rsidR="00A64503" w:rsidRPr="003B2522">
        <w:rPr>
          <w:b/>
          <w:bCs/>
          <w:i/>
          <w:iCs/>
          <w:lang w:val="pt-BR"/>
        </w:rPr>
        <w:t xml:space="preserve">    </w:t>
      </w:r>
    </w:p>
    <w:p w14:paraId="448050B0" w14:textId="77777777" w:rsidR="00A64503" w:rsidRPr="003B2522" w:rsidRDefault="00A64503" w:rsidP="003B2522">
      <w:pPr>
        <w:rPr>
          <w:b/>
          <w:lang w:val="pt-BR"/>
        </w:rPr>
      </w:pPr>
    </w:p>
    <w:p w14:paraId="49DF13FC" w14:textId="77777777" w:rsidR="003B2522" w:rsidRDefault="003B2522" w:rsidP="002E63BF">
      <w:pPr>
        <w:autoSpaceDE w:val="0"/>
        <w:autoSpaceDN w:val="0"/>
        <w:adjustRightInd w:val="0"/>
        <w:spacing w:line="360" w:lineRule="auto"/>
        <w:ind w:right="-90"/>
        <w:jc w:val="center"/>
        <w:rPr>
          <w:b/>
          <w:lang w:val="ro-RO"/>
        </w:rPr>
      </w:pPr>
    </w:p>
    <w:p w14:paraId="05760ABB" w14:textId="6FD7EE55" w:rsidR="002E63BF" w:rsidRPr="003B2522" w:rsidRDefault="002E63BF" w:rsidP="002E63BF">
      <w:pPr>
        <w:autoSpaceDE w:val="0"/>
        <w:autoSpaceDN w:val="0"/>
        <w:adjustRightInd w:val="0"/>
        <w:spacing w:line="360" w:lineRule="auto"/>
        <w:ind w:right="-90"/>
        <w:jc w:val="center"/>
        <w:rPr>
          <w:b/>
          <w:lang w:val="ro-RO"/>
        </w:rPr>
      </w:pPr>
      <w:r w:rsidRPr="003B2522">
        <w:rPr>
          <w:b/>
          <w:lang w:val="ro-RO"/>
        </w:rPr>
        <w:t>SERVICIUL PUBLIC DE ALIMENTARE CU APA  SI CANALIZARE OLTINA</w:t>
      </w:r>
    </w:p>
    <w:p w14:paraId="09A457A4" w14:textId="128AF256" w:rsidR="00A64503" w:rsidRPr="003B2522" w:rsidRDefault="002E63BF" w:rsidP="002E63BF">
      <w:pPr>
        <w:ind w:left="709" w:hanging="709"/>
        <w:jc w:val="center"/>
        <w:rPr>
          <w:b/>
          <w:lang w:val="ro-RO"/>
        </w:rPr>
      </w:pPr>
      <w:r w:rsidRPr="003B2522">
        <w:rPr>
          <w:b/>
          <w:lang w:val="ro-RO"/>
        </w:rPr>
        <w:t>SEF SERVICIU</w:t>
      </w:r>
    </w:p>
    <w:p w14:paraId="00C2F10B" w14:textId="77777777" w:rsidR="00A64503" w:rsidRPr="003B2522" w:rsidRDefault="00A64503" w:rsidP="00A64503">
      <w:pPr>
        <w:ind w:left="709" w:hanging="709"/>
        <w:rPr>
          <w:b/>
          <w:lang w:val="pt-BR"/>
        </w:rPr>
      </w:pPr>
    </w:p>
    <w:p w14:paraId="604F80BC" w14:textId="77777777" w:rsidR="003B2522" w:rsidRDefault="003B2522">
      <w:pPr>
        <w:rPr>
          <w:lang w:val="pt-BR"/>
        </w:rPr>
      </w:pPr>
    </w:p>
    <w:p w14:paraId="637D53B5" w14:textId="77777777" w:rsidR="003B2522" w:rsidRDefault="003B2522">
      <w:pPr>
        <w:rPr>
          <w:lang w:val="pt-BR"/>
        </w:rPr>
      </w:pPr>
    </w:p>
    <w:p w14:paraId="7B659531" w14:textId="77777777" w:rsidR="003B2522" w:rsidRDefault="003B2522">
      <w:pPr>
        <w:rPr>
          <w:lang w:val="pt-BR"/>
        </w:rPr>
      </w:pPr>
    </w:p>
    <w:p w14:paraId="0538169C" w14:textId="77777777" w:rsidR="003B2522" w:rsidRDefault="003B2522">
      <w:pPr>
        <w:rPr>
          <w:lang w:val="pt-BR"/>
        </w:rPr>
      </w:pPr>
    </w:p>
    <w:p w14:paraId="402D64C9" w14:textId="77777777" w:rsidR="003B2522" w:rsidRDefault="003B2522">
      <w:pPr>
        <w:rPr>
          <w:lang w:val="pt-BR"/>
        </w:rPr>
      </w:pPr>
    </w:p>
    <w:p w14:paraId="5D452344" w14:textId="77777777" w:rsidR="003B2522" w:rsidRDefault="003B2522">
      <w:pPr>
        <w:rPr>
          <w:lang w:val="pt-BR"/>
        </w:rPr>
      </w:pPr>
    </w:p>
    <w:p w14:paraId="0827CB72" w14:textId="28804E36" w:rsidR="002E63BF" w:rsidRPr="003B2522" w:rsidRDefault="002E63BF">
      <w:pPr>
        <w:rPr>
          <w:lang w:val="pt-BR"/>
        </w:rPr>
      </w:pPr>
      <w:r w:rsidRPr="003B2522">
        <w:rPr>
          <w:lang w:val="pt-BR"/>
        </w:rPr>
        <w:t xml:space="preserve">Am luat la cunoştinţă si mi-am însuşit  sarcinile de serviciu ce-mi revin </w:t>
      </w:r>
    </w:p>
    <w:p w14:paraId="1C3B999C" w14:textId="77777777" w:rsidR="002E63BF" w:rsidRPr="003B2522" w:rsidRDefault="002E63BF">
      <w:pPr>
        <w:rPr>
          <w:lang w:val="pt-BR"/>
        </w:rPr>
      </w:pPr>
      <w:r w:rsidRPr="003B2522">
        <w:rPr>
          <w:lang w:val="pt-BR"/>
        </w:rPr>
        <w:t xml:space="preserve">Semnătura ________ </w:t>
      </w:r>
    </w:p>
    <w:p w14:paraId="5EF20A47" w14:textId="77777777" w:rsidR="002E63BF" w:rsidRPr="003B2522" w:rsidRDefault="002E63BF">
      <w:pPr>
        <w:rPr>
          <w:lang w:val="pt-BR"/>
        </w:rPr>
      </w:pPr>
      <w:r w:rsidRPr="003B2522">
        <w:rPr>
          <w:lang w:val="pt-BR"/>
        </w:rPr>
        <w:t>Numele si prenumele  .....................................</w:t>
      </w:r>
    </w:p>
    <w:p w14:paraId="238CAB8B" w14:textId="5A7CA6BD" w:rsidR="00A64503" w:rsidRPr="003B2522" w:rsidRDefault="002E63BF">
      <w:pPr>
        <w:rPr>
          <w:lang w:val="pt-BR"/>
        </w:rPr>
      </w:pPr>
      <w:r w:rsidRPr="003B2522">
        <w:rPr>
          <w:lang w:val="pt-BR"/>
        </w:rPr>
        <w:t xml:space="preserve"> Data ..........................................................</w:t>
      </w:r>
    </w:p>
    <w:sectPr w:rsidR="00A64503" w:rsidRPr="003B25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A354D"/>
    <w:multiLevelType w:val="multilevel"/>
    <w:tmpl w:val="157C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3367C9"/>
    <w:multiLevelType w:val="hybridMultilevel"/>
    <w:tmpl w:val="8056DC9A"/>
    <w:lvl w:ilvl="0" w:tplc="2C948728">
      <w:numFmt w:val="bullet"/>
      <w:lvlText w:val="-"/>
      <w:lvlJc w:val="left"/>
      <w:pPr>
        <w:tabs>
          <w:tab w:val="num" w:pos="720"/>
        </w:tabs>
        <w:ind w:left="720" w:hanging="360"/>
      </w:pPr>
      <w:rPr>
        <w:rFonts w:ascii="Times New Roman" w:eastAsia="SimSun" w:hAnsi="Times New Roman" w:cs="Times New Roman"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E945A4"/>
    <w:multiLevelType w:val="multilevel"/>
    <w:tmpl w:val="C714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14776F"/>
    <w:multiLevelType w:val="multilevel"/>
    <w:tmpl w:val="76AAF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3405B8"/>
    <w:multiLevelType w:val="multilevel"/>
    <w:tmpl w:val="4354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DC6F3A"/>
    <w:multiLevelType w:val="multilevel"/>
    <w:tmpl w:val="929A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760ADC"/>
    <w:multiLevelType w:val="hybridMultilevel"/>
    <w:tmpl w:val="7DF2434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6AE754B"/>
    <w:multiLevelType w:val="multilevel"/>
    <w:tmpl w:val="2700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497DD6"/>
    <w:multiLevelType w:val="multilevel"/>
    <w:tmpl w:val="B4886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5751341">
    <w:abstractNumId w:val="1"/>
  </w:num>
  <w:num w:numId="2" w16cid:durableId="1677924340">
    <w:abstractNumId w:val="2"/>
  </w:num>
  <w:num w:numId="3" w16cid:durableId="502550734">
    <w:abstractNumId w:val="7"/>
  </w:num>
  <w:num w:numId="4" w16cid:durableId="1821380301">
    <w:abstractNumId w:val="8"/>
  </w:num>
  <w:num w:numId="5" w16cid:durableId="789201956">
    <w:abstractNumId w:val="0"/>
  </w:num>
  <w:num w:numId="6" w16cid:durableId="2003777424">
    <w:abstractNumId w:val="5"/>
  </w:num>
  <w:num w:numId="7" w16cid:durableId="462817939">
    <w:abstractNumId w:val="3"/>
  </w:num>
  <w:num w:numId="8" w16cid:durableId="596404348">
    <w:abstractNumId w:val="4"/>
  </w:num>
  <w:num w:numId="9" w16cid:durableId="7186740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6A4"/>
    <w:rsid w:val="00056A15"/>
    <w:rsid w:val="000D21CD"/>
    <w:rsid w:val="001247E5"/>
    <w:rsid w:val="00141F53"/>
    <w:rsid w:val="001764A9"/>
    <w:rsid w:val="001C7B25"/>
    <w:rsid w:val="002523E0"/>
    <w:rsid w:val="00273CEB"/>
    <w:rsid w:val="002E63BF"/>
    <w:rsid w:val="003643F2"/>
    <w:rsid w:val="003B2522"/>
    <w:rsid w:val="003E0082"/>
    <w:rsid w:val="00414BFB"/>
    <w:rsid w:val="0047280E"/>
    <w:rsid w:val="00570782"/>
    <w:rsid w:val="0062202D"/>
    <w:rsid w:val="008B3299"/>
    <w:rsid w:val="00917B67"/>
    <w:rsid w:val="00A64503"/>
    <w:rsid w:val="00B425B1"/>
    <w:rsid w:val="00B516A4"/>
    <w:rsid w:val="00D538C5"/>
    <w:rsid w:val="00DE3CE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53537"/>
  <w15:chartTrackingRefBased/>
  <w15:docId w15:val="{FF3DC527-A957-4F50-80D4-4A619893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503"/>
    <w:pPr>
      <w:spacing w:after="0" w:line="240" w:lineRule="auto"/>
    </w:pPr>
    <w:rPr>
      <w:rFonts w:ascii="Times New Roman" w:eastAsia="Times New Roman" w:hAnsi="Times New Roman" w:cs="Times New Roman"/>
      <w:kern w:val="0"/>
      <w:sz w:val="24"/>
      <w:szCs w:val="24"/>
      <w:lang w:val="en-US"/>
      <w14:ligatures w14:val="none"/>
    </w:rPr>
  </w:style>
  <w:style w:type="paragraph" w:styleId="Titlu1">
    <w:name w:val="heading 1"/>
    <w:basedOn w:val="Normal"/>
    <w:next w:val="Normal"/>
    <w:link w:val="Titlu1Caracter"/>
    <w:uiPriority w:val="9"/>
    <w:qFormat/>
    <w:rsid w:val="00B516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B516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B516A4"/>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B516A4"/>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unhideWhenUsed/>
    <w:qFormat/>
    <w:rsid w:val="00B516A4"/>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B516A4"/>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B516A4"/>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B516A4"/>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B516A4"/>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516A4"/>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B516A4"/>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B516A4"/>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B516A4"/>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rsid w:val="00B516A4"/>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B516A4"/>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B516A4"/>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B516A4"/>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B516A4"/>
    <w:rPr>
      <w:rFonts w:eastAsiaTheme="majorEastAsia" w:cstheme="majorBidi"/>
      <w:color w:val="272727" w:themeColor="text1" w:themeTint="D8"/>
    </w:rPr>
  </w:style>
  <w:style w:type="paragraph" w:styleId="Titlu">
    <w:name w:val="Title"/>
    <w:basedOn w:val="Normal"/>
    <w:next w:val="Normal"/>
    <w:link w:val="TitluCaracter"/>
    <w:uiPriority w:val="10"/>
    <w:qFormat/>
    <w:rsid w:val="00B516A4"/>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B516A4"/>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B516A4"/>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B516A4"/>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B516A4"/>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B516A4"/>
    <w:rPr>
      <w:i/>
      <w:iCs/>
      <w:color w:val="404040" w:themeColor="text1" w:themeTint="BF"/>
    </w:rPr>
  </w:style>
  <w:style w:type="paragraph" w:styleId="Listparagraf">
    <w:name w:val="List Paragraph"/>
    <w:basedOn w:val="Normal"/>
    <w:uiPriority w:val="34"/>
    <w:qFormat/>
    <w:rsid w:val="00B516A4"/>
    <w:pPr>
      <w:ind w:left="720"/>
      <w:contextualSpacing/>
    </w:pPr>
  </w:style>
  <w:style w:type="character" w:styleId="Accentuareintens">
    <w:name w:val="Intense Emphasis"/>
    <w:basedOn w:val="Fontdeparagrafimplicit"/>
    <w:uiPriority w:val="21"/>
    <w:qFormat/>
    <w:rsid w:val="00B516A4"/>
    <w:rPr>
      <w:i/>
      <w:iCs/>
      <w:color w:val="0F4761" w:themeColor="accent1" w:themeShade="BF"/>
    </w:rPr>
  </w:style>
  <w:style w:type="paragraph" w:styleId="Citatintens">
    <w:name w:val="Intense Quote"/>
    <w:basedOn w:val="Normal"/>
    <w:next w:val="Normal"/>
    <w:link w:val="CitatintensCaracter"/>
    <w:uiPriority w:val="30"/>
    <w:qFormat/>
    <w:rsid w:val="00B516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B516A4"/>
    <w:rPr>
      <w:i/>
      <w:iCs/>
      <w:color w:val="0F4761" w:themeColor="accent1" w:themeShade="BF"/>
    </w:rPr>
  </w:style>
  <w:style w:type="character" w:styleId="Referireintens">
    <w:name w:val="Intense Reference"/>
    <w:basedOn w:val="Fontdeparagrafimplicit"/>
    <w:uiPriority w:val="32"/>
    <w:qFormat/>
    <w:rsid w:val="00B516A4"/>
    <w:rPr>
      <w:b/>
      <w:bCs/>
      <w:smallCaps/>
      <w:color w:val="0F4761" w:themeColor="accent1" w:themeShade="BF"/>
      <w:spacing w:val="5"/>
    </w:rPr>
  </w:style>
  <w:style w:type="character" w:styleId="Accentuat">
    <w:name w:val="Emphasis"/>
    <w:basedOn w:val="Fontdeparagrafimplicit"/>
    <w:qFormat/>
    <w:rsid w:val="00B425B1"/>
    <w:rPr>
      <w:rFonts w:ascii="Times New Roman" w:hAnsi="Times New Roman"/>
      <w:i/>
      <w:iCs/>
      <w:sz w:val="24"/>
    </w:rPr>
  </w:style>
  <w:style w:type="character" w:styleId="Hyperlink">
    <w:name w:val="Hyperlink"/>
    <w:basedOn w:val="Fontdeparagrafimplicit"/>
    <w:uiPriority w:val="99"/>
    <w:semiHidden/>
    <w:unhideWhenUsed/>
    <w:rsid w:val="00B425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54161">
      <w:bodyDiv w:val="1"/>
      <w:marLeft w:val="0"/>
      <w:marRight w:val="0"/>
      <w:marTop w:val="0"/>
      <w:marBottom w:val="0"/>
      <w:divBdr>
        <w:top w:val="none" w:sz="0" w:space="0" w:color="auto"/>
        <w:left w:val="none" w:sz="0" w:space="0" w:color="auto"/>
        <w:bottom w:val="none" w:sz="0" w:space="0" w:color="auto"/>
        <w:right w:val="none" w:sz="0" w:space="0" w:color="auto"/>
      </w:divBdr>
    </w:div>
    <w:div w:id="539129184">
      <w:bodyDiv w:val="1"/>
      <w:marLeft w:val="0"/>
      <w:marRight w:val="0"/>
      <w:marTop w:val="0"/>
      <w:marBottom w:val="0"/>
      <w:divBdr>
        <w:top w:val="none" w:sz="0" w:space="0" w:color="auto"/>
        <w:left w:val="none" w:sz="0" w:space="0" w:color="auto"/>
        <w:bottom w:val="none" w:sz="0" w:space="0" w:color="auto"/>
        <w:right w:val="none" w:sz="0" w:space="0" w:color="auto"/>
      </w:divBdr>
    </w:div>
    <w:div w:id="686449780">
      <w:bodyDiv w:val="1"/>
      <w:marLeft w:val="0"/>
      <w:marRight w:val="0"/>
      <w:marTop w:val="0"/>
      <w:marBottom w:val="0"/>
      <w:divBdr>
        <w:top w:val="none" w:sz="0" w:space="0" w:color="auto"/>
        <w:left w:val="none" w:sz="0" w:space="0" w:color="auto"/>
        <w:bottom w:val="none" w:sz="0" w:space="0" w:color="auto"/>
        <w:right w:val="none" w:sz="0" w:space="0" w:color="auto"/>
      </w:divBdr>
    </w:div>
    <w:div w:id="1030839181">
      <w:bodyDiv w:val="1"/>
      <w:marLeft w:val="0"/>
      <w:marRight w:val="0"/>
      <w:marTop w:val="0"/>
      <w:marBottom w:val="0"/>
      <w:divBdr>
        <w:top w:val="none" w:sz="0" w:space="0" w:color="auto"/>
        <w:left w:val="none" w:sz="0" w:space="0" w:color="auto"/>
        <w:bottom w:val="none" w:sz="0" w:space="0" w:color="auto"/>
        <w:right w:val="none" w:sz="0" w:space="0" w:color="auto"/>
      </w:divBdr>
    </w:div>
    <w:div w:id="1119764627">
      <w:bodyDiv w:val="1"/>
      <w:marLeft w:val="0"/>
      <w:marRight w:val="0"/>
      <w:marTop w:val="0"/>
      <w:marBottom w:val="0"/>
      <w:divBdr>
        <w:top w:val="none" w:sz="0" w:space="0" w:color="auto"/>
        <w:left w:val="none" w:sz="0" w:space="0" w:color="auto"/>
        <w:bottom w:val="none" w:sz="0" w:space="0" w:color="auto"/>
        <w:right w:val="none" w:sz="0" w:space="0" w:color="auto"/>
      </w:divBdr>
    </w:div>
    <w:div w:id="1135173346">
      <w:bodyDiv w:val="1"/>
      <w:marLeft w:val="0"/>
      <w:marRight w:val="0"/>
      <w:marTop w:val="0"/>
      <w:marBottom w:val="0"/>
      <w:divBdr>
        <w:top w:val="none" w:sz="0" w:space="0" w:color="auto"/>
        <w:left w:val="none" w:sz="0" w:space="0" w:color="auto"/>
        <w:bottom w:val="none" w:sz="0" w:space="0" w:color="auto"/>
        <w:right w:val="none" w:sz="0" w:space="0" w:color="auto"/>
      </w:divBdr>
    </w:div>
    <w:div w:id="1719893024">
      <w:bodyDiv w:val="1"/>
      <w:marLeft w:val="0"/>
      <w:marRight w:val="0"/>
      <w:marTop w:val="0"/>
      <w:marBottom w:val="0"/>
      <w:divBdr>
        <w:top w:val="none" w:sz="0" w:space="0" w:color="auto"/>
        <w:left w:val="none" w:sz="0" w:space="0" w:color="auto"/>
        <w:bottom w:val="none" w:sz="0" w:space="0" w:color="auto"/>
        <w:right w:val="none" w:sz="0" w:space="0" w:color="auto"/>
      </w:divBdr>
    </w:div>
    <w:div w:id="1809125375">
      <w:bodyDiv w:val="1"/>
      <w:marLeft w:val="0"/>
      <w:marRight w:val="0"/>
      <w:marTop w:val="0"/>
      <w:marBottom w:val="0"/>
      <w:divBdr>
        <w:top w:val="none" w:sz="0" w:space="0" w:color="auto"/>
        <w:left w:val="none" w:sz="0" w:space="0" w:color="auto"/>
        <w:bottom w:val="none" w:sz="0" w:space="0" w:color="auto"/>
        <w:right w:val="none" w:sz="0" w:space="0" w:color="auto"/>
      </w:divBdr>
    </w:div>
    <w:div w:id="186312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1965</Words>
  <Characters>11399</Characters>
  <Application>Microsoft Office Word</Application>
  <DocSecurity>0</DocSecurity>
  <Lines>94</Lines>
  <Paragraphs>26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dc:creator>
  <cp:keywords/>
  <dc:description/>
  <cp:lastModifiedBy>Secre</cp:lastModifiedBy>
  <cp:revision>5</cp:revision>
  <cp:lastPrinted>2025-06-03T08:09:00Z</cp:lastPrinted>
  <dcterms:created xsi:type="dcterms:W3CDTF">2025-06-03T07:40:00Z</dcterms:created>
  <dcterms:modified xsi:type="dcterms:W3CDTF">2025-06-03T08:10:00Z</dcterms:modified>
</cp:coreProperties>
</file>